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EA617" w14:textId="77777777" w:rsidR="00213E83" w:rsidRDefault="00D3406D" w:rsidP="00D33163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15BA0AB3" wp14:editId="5E4600D2">
            <wp:extent cx="3502660" cy="1345996"/>
            <wp:effectExtent l="0" t="0" r="2540" b="698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474" cy="1354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BA120" w14:textId="1A6EAF1F" w:rsidR="00834C9B" w:rsidRPr="00C97B84" w:rsidRDefault="00DA10B5" w:rsidP="00834C9B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F</w:t>
      </w:r>
      <w:r w:rsidR="00834C9B" w:rsidRPr="00C97B84">
        <w:rPr>
          <w:rFonts w:ascii="Tahoma" w:hAnsi="Tahoma" w:cs="Tahoma"/>
          <w:b/>
          <w:sz w:val="28"/>
          <w:szCs w:val="28"/>
        </w:rPr>
        <w:t>LEX SCHEDULE</w:t>
      </w:r>
      <w:r w:rsidR="009E4442">
        <w:rPr>
          <w:rFonts w:ascii="Tahoma" w:hAnsi="Tahoma" w:cs="Tahoma"/>
          <w:b/>
          <w:sz w:val="28"/>
          <w:szCs w:val="28"/>
        </w:rPr>
        <w:t xml:space="preserve"> </w:t>
      </w:r>
      <w:r w:rsidR="00C97B84" w:rsidRPr="00C97B84">
        <w:rPr>
          <w:rFonts w:ascii="Tahoma" w:hAnsi="Tahoma" w:cs="Tahoma"/>
          <w:b/>
          <w:sz w:val="28"/>
          <w:szCs w:val="28"/>
        </w:rPr>
        <w:t>-</w:t>
      </w:r>
      <w:r w:rsidR="00834C9B" w:rsidRPr="00C97B84">
        <w:rPr>
          <w:rFonts w:ascii="Tahoma" w:hAnsi="Tahoma" w:cs="Tahoma"/>
          <w:b/>
          <w:sz w:val="28"/>
          <w:szCs w:val="28"/>
        </w:rPr>
        <w:t xml:space="preserve"> </w:t>
      </w:r>
      <w:r w:rsidR="00C97B84" w:rsidRPr="00C97B84">
        <w:rPr>
          <w:rFonts w:ascii="Tahoma" w:hAnsi="Tahoma" w:cs="Tahoma"/>
          <w:b/>
          <w:sz w:val="28"/>
          <w:szCs w:val="28"/>
        </w:rPr>
        <w:t>SUPERVISOR RESPONSE</w:t>
      </w:r>
      <w:r w:rsidR="00C97B84">
        <w:rPr>
          <w:rFonts w:ascii="Tahoma" w:hAnsi="Tahoma" w:cs="Tahoma"/>
          <w:b/>
          <w:sz w:val="28"/>
          <w:szCs w:val="28"/>
        </w:rPr>
        <w:t xml:space="preserve"> FORM</w:t>
      </w:r>
    </w:p>
    <w:p w14:paraId="1E30F090" w14:textId="77777777" w:rsidR="00834C9B" w:rsidRDefault="00834C9B" w:rsidP="003147BE">
      <w:pPr>
        <w:spacing w:after="0" w:line="240" w:lineRule="auto"/>
        <w:rPr>
          <w:rFonts w:ascii="Tahoma" w:hAnsi="Tahoma" w:cs="Tahoma"/>
        </w:rPr>
      </w:pPr>
    </w:p>
    <w:p w14:paraId="56899708" w14:textId="77777777" w:rsidR="003147BE" w:rsidRDefault="003147BE" w:rsidP="003147BE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Date: ______________________________________</w:t>
      </w:r>
    </w:p>
    <w:p w14:paraId="7773FC1F" w14:textId="77777777" w:rsidR="00FD6441" w:rsidRPr="00FF78FC" w:rsidRDefault="00FD6441" w:rsidP="00D06949">
      <w:pPr>
        <w:spacing w:after="0" w:line="240" w:lineRule="auto"/>
        <w:rPr>
          <w:rFonts w:ascii="Tahoma" w:hAnsi="Tahoma" w:cs="Tahoma"/>
          <w:sz w:val="44"/>
          <w:szCs w:val="44"/>
        </w:rPr>
      </w:pPr>
    </w:p>
    <w:p w14:paraId="379C38E2" w14:textId="77777777" w:rsidR="00FD6441" w:rsidRDefault="00FD6441" w:rsidP="00D06949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Employee Name</w:t>
      </w:r>
      <w:r w:rsidR="00193AB5">
        <w:rPr>
          <w:rFonts w:ascii="Tahoma" w:hAnsi="Tahoma" w:cs="Tahoma"/>
        </w:rPr>
        <w:t>: _</w:t>
      </w:r>
      <w:r>
        <w:rPr>
          <w:rFonts w:ascii="Tahoma" w:hAnsi="Tahoma" w:cs="Tahoma"/>
        </w:rPr>
        <w:t>____________________________</w:t>
      </w:r>
      <w:r w:rsidR="0016745F">
        <w:rPr>
          <w:rFonts w:ascii="Tahoma" w:hAnsi="Tahoma" w:cs="Tahoma"/>
        </w:rPr>
        <w:tab/>
      </w:r>
      <w:r w:rsidR="003147BE">
        <w:rPr>
          <w:rFonts w:ascii="Tahoma" w:hAnsi="Tahoma" w:cs="Tahoma"/>
        </w:rPr>
        <w:t>Department</w:t>
      </w:r>
      <w:r w:rsidR="00757B02">
        <w:rPr>
          <w:rFonts w:ascii="Tahoma" w:hAnsi="Tahoma" w:cs="Tahoma"/>
        </w:rPr>
        <w:t>: _</w:t>
      </w:r>
      <w:r w:rsidR="003147BE">
        <w:rPr>
          <w:rFonts w:ascii="Tahoma" w:hAnsi="Tahoma" w:cs="Tahoma"/>
        </w:rPr>
        <w:t>___________________________</w:t>
      </w:r>
    </w:p>
    <w:p w14:paraId="7F3F073F" w14:textId="77777777" w:rsidR="00FD6441" w:rsidRDefault="00FD6441" w:rsidP="00FD6441">
      <w:pPr>
        <w:spacing w:after="0" w:line="240" w:lineRule="auto"/>
        <w:rPr>
          <w:rFonts w:ascii="Tahoma" w:hAnsi="Tahoma" w:cs="Tahoma"/>
        </w:rPr>
      </w:pPr>
    </w:p>
    <w:p w14:paraId="3005F13A" w14:textId="77777777" w:rsidR="00FD6441" w:rsidRDefault="00FD6441" w:rsidP="00FD6441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Supervisor Name</w:t>
      </w:r>
      <w:r w:rsidR="00193AB5">
        <w:rPr>
          <w:rFonts w:ascii="Tahoma" w:hAnsi="Tahoma" w:cs="Tahoma"/>
        </w:rPr>
        <w:t>: _</w:t>
      </w:r>
      <w:r>
        <w:rPr>
          <w:rFonts w:ascii="Tahoma" w:hAnsi="Tahoma" w:cs="Tahoma"/>
        </w:rPr>
        <w:t>___________________________</w:t>
      </w:r>
    </w:p>
    <w:p w14:paraId="6F0402ED" w14:textId="77777777" w:rsidR="00FD6441" w:rsidRPr="00FF78FC" w:rsidRDefault="00FD6441" w:rsidP="00D06949">
      <w:pPr>
        <w:spacing w:after="0" w:line="240" w:lineRule="auto"/>
        <w:rPr>
          <w:rFonts w:ascii="Tahoma" w:hAnsi="Tahoma" w:cs="Tahoma"/>
          <w:sz w:val="44"/>
          <w:szCs w:val="44"/>
        </w:rPr>
      </w:pPr>
    </w:p>
    <w:p w14:paraId="07F13B88" w14:textId="77777777" w:rsidR="00FD6441" w:rsidRDefault="00FD6441" w:rsidP="00D06949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Subject: Request for Flex Schedule</w:t>
      </w:r>
    </w:p>
    <w:p w14:paraId="4C858694" w14:textId="77777777" w:rsidR="00FD6441" w:rsidRDefault="00FD6441" w:rsidP="00D06949">
      <w:pPr>
        <w:spacing w:after="0" w:line="240" w:lineRule="auto"/>
        <w:rPr>
          <w:rFonts w:ascii="Tahoma" w:hAnsi="Tahoma" w:cs="Tahoma"/>
        </w:rPr>
      </w:pPr>
    </w:p>
    <w:p w14:paraId="3988C21E" w14:textId="77777777" w:rsidR="00FD6441" w:rsidRDefault="00FD6441" w:rsidP="00D06949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The purpose of this memo is to confirm our recent discussion regarding your request for approval to work a flex schedule. Your flex is:</w:t>
      </w:r>
    </w:p>
    <w:p w14:paraId="4E8BD762" w14:textId="77777777" w:rsidR="00FD6441" w:rsidRDefault="00FD6441" w:rsidP="00D06949">
      <w:pPr>
        <w:spacing w:after="0" w:line="240" w:lineRule="auto"/>
        <w:rPr>
          <w:rFonts w:ascii="Tahoma" w:hAnsi="Tahoma" w:cs="Tahoma"/>
        </w:rPr>
      </w:pPr>
    </w:p>
    <w:p w14:paraId="65D2A650" w14:textId="77777777" w:rsidR="00FD6441" w:rsidRDefault="00FD6441" w:rsidP="00D06949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_______Approved</w:t>
      </w:r>
    </w:p>
    <w:p w14:paraId="5D43317D" w14:textId="77777777" w:rsidR="00FD6441" w:rsidRDefault="00FD6441" w:rsidP="00D06949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_______Approved As Modified</w:t>
      </w:r>
    </w:p>
    <w:p w14:paraId="75CE6DDC" w14:textId="77777777" w:rsidR="00FD6441" w:rsidRDefault="00FD6441" w:rsidP="00D06949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_______Not Approved</w:t>
      </w:r>
    </w:p>
    <w:p w14:paraId="0B598EE1" w14:textId="77777777" w:rsidR="00FD6441" w:rsidRDefault="00FD6441" w:rsidP="00D06949">
      <w:pPr>
        <w:spacing w:after="0" w:line="240" w:lineRule="auto"/>
        <w:rPr>
          <w:rFonts w:ascii="Tahoma" w:hAnsi="Tahoma" w:cs="Tahoma"/>
        </w:rPr>
      </w:pPr>
    </w:p>
    <w:p w14:paraId="05CB0E41" w14:textId="77777777" w:rsidR="00FD6441" w:rsidRDefault="00FD6441" w:rsidP="00D06949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Comments: __________________________________________________________________________________________________________________________________________________________________________________</w:t>
      </w:r>
    </w:p>
    <w:p w14:paraId="59EE9626" w14:textId="77777777" w:rsidR="00FD6441" w:rsidRDefault="00FD6441" w:rsidP="00D06949">
      <w:pPr>
        <w:spacing w:after="0" w:line="240" w:lineRule="auto"/>
        <w:rPr>
          <w:rFonts w:ascii="Tahoma" w:hAnsi="Tahoma" w:cs="Tahoma"/>
        </w:rPr>
      </w:pPr>
    </w:p>
    <w:p w14:paraId="31031509" w14:textId="42F7D5E3" w:rsidR="00FD6441" w:rsidRDefault="00FD6441" w:rsidP="00D06949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If approved</w:t>
      </w:r>
      <w:r w:rsidR="009E4442">
        <w:rPr>
          <w:rFonts w:ascii="Tahoma" w:hAnsi="Tahoma" w:cs="Tahoma"/>
        </w:rPr>
        <w:t xml:space="preserve"> </w:t>
      </w:r>
      <w:r w:rsidR="003F79B5">
        <w:rPr>
          <w:rFonts w:ascii="Tahoma" w:hAnsi="Tahoma" w:cs="Tahoma"/>
        </w:rPr>
        <w:t>(Flex schedules m</w:t>
      </w:r>
      <w:r w:rsidR="00EE0F81">
        <w:rPr>
          <w:rFonts w:ascii="Tahoma" w:hAnsi="Tahoma" w:cs="Tahoma"/>
        </w:rPr>
        <w:t>ust be reviewed, at minimum, once annually</w:t>
      </w:r>
      <w:r w:rsidR="00757B02">
        <w:rPr>
          <w:rFonts w:ascii="Tahoma" w:hAnsi="Tahoma" w:cs="Tahoma"/>
        </w:rPr>
        <w:t>)</w:t>
      </w:r>
      <w:r w:rsidR="0016745F">
        <w:rPr>
          <w:rFonts w:ascii="Tahoma" w:hAnsi="Tahoma" w:cs="Tahoma"/>
        </w:rPr>
        <w:t>:</w:t>
      </w:r>
    </w:p>
    <w:p w14:paraId="5E4ABCF4" w14:textId="77777777" w:rsidR="00FD6441" w:rsidRDefault="00FD6441" w:rsidP="00D06949">
      <w:pPr>
        <w:spacing w:after="0" w:line="240" w:lineRule="auto"/>
        <w:rPr>
          <w:rFonts w:ascii="Tahoma" w:hAnsi="Tahoma" w:cs="Tahoma"/>
        </w:rPr>
      </w:pPr>
    </w:p>
    <w:p w14:paraId="743FCFCD" w14:textId="77777777" w:rsidR="00FD6441" w:rsidRDefault="00FD6441" w:rsidP="00D06949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Effective _________</w:t>
      </w:r>
      <w:r w:rsidR="00193AB5">
        <w:rPr>
          <w:rFonts w:ascii="Tahoma" w:hAnsi="Tahoma" w:cs="Tahoma"/>
        </w:rPr>
        <w:t>________________________</w:t>
      </w:r>
      <w:r w:rsidR="0016745F">
        <w:rPr>
          <w:rFonts w:ascii="Tahoma" w:hAnsi="Tahoma" w:cs="Tahoma"/>
        </w:rPr>
        <w:t xml:space="preserve"> </w:t>
      </w:r>
      <w:r w:rsidR="00193AB5">
        <w:rPr>
          <w:rFonts w:ascii="Tahoma" w:hAnsi="Tahoma" w:cs="Tahoma"/>
        </w:rPr>
        <w:t>(Start D</w:t>
      </w:r>
      <w:r w:rsidR="0016745F">
        <w:rPr>
          <w:rFonts w:ascii="Tahoma" w:hAnsi="Tahoma" w:cs="Tahoma"/>
        </w:rPr>
        <w:t>ate)</w:t>
      </w:r>
    </w:p>
    <w:p w14:paraId="4F13F2A5" w14:textId="77777777" w:rsidR="00FD6441" w:rsidRDefault="00FD6441" w:rsidP="00D06949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Through</w:t>
      </w:r>
      <w:r w:rsidR="00757B02">
        <w:rPr>
          <w:rFonts w:ascii="Tahoma" w:hAnsi="Tahoma" w:cs="Tahoma"/>
        </w:rPr>
        <w:t>: _</w:t>
      </w:r>
      <w:r>
        <w:rPr>
          <w:rFonts w:ascii="Tahoma" w:hAnsi="Tahoma" w:cs="Tahoma"/>
        </w:rPr>
        <w:t>________________________________ (End Date)</w:t>
      </w:r>
    </w:p>
    <w:p w14:paraId="4B50717E" w14:textId="77777777" w:rsidR="00FD6441" w:rsidRDefault="00FD6441" w:rsidP="00D06949">
      <w:pPr>
        <w:spacing w:after="0" w:line="240" w:lineRule="auto"/>
        <w:rPr>
          <w:rFonts w:ascii="Tahoma" w:hAnsi="Tahoma" w:cs="Tahoma"/>
        </w:rPr>
      </w:pPr>
    </w:p>
    <w:p w14:paraId="681EC889" w14:textId="7712AC77" w:rsidR="00BB7E0E" w:rsidRDefault="00BB7E0E" w:rsidP="00D06949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Note</w:t>
      </w:r>
      <w:r w:rsidR="00757B02">
        <w:rPr>
          <w:rFonts w:ascii="Tahoma" w:hAnsi="Tahoma" w:cs="Tahoma"/>
        </w:rPr>
        <w:t>s r</w:t>
      </w:r>
      <w:r w:rsidR="005734D3">
        <w:rPr>
          <w:rFonts w:ascii="Tahoma" w:hAnsi="Tahoma" w:cs="Tahoma"/>
        </w:rPr>
        <w:t xml:space="preserve">egarding Flex Schedules: </w:t>
      </w:r>
    </w:p>
    <w:p w14:paraId="000020D7" w14:textId="205DDDC2" w:rsidR="005734D3" w:rsidRDefault="005734D3" w:rsidP="00BB7E0E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Staff are required to</w:t>
      </w:r>
      <w:r w:rsidR="00BB7E0E" w:rsidRPr="00BB7E0E">
        <w:rPr>
          <w:rFonts w:ascii="Tahoma" w:hAnsi="Tahoma" w:cs="Tahoma"/>
        </w:rPr>
        <w:t xml:space="preserve"> cover their full shift with the appropriate PTO when </w:t>
      </w:r>
      <w:r>
        <w:rPr>
          <w:rFonts w:ascii="Tahoma" w:hAnsi="Tahoma" w:cs="Tahoma"/>
        </w:rPr>
        <w:t>they take days off work.</w:t>
      </w:r>
    </w:p>
    <w:p w14:paraId="1FF88F41" w14:textId="49E1257D" w:rsidR="005734D3" w:rsidRPr="009E4442" w:rsidRDefault="0016745F" w:rsidP="005734D3">
      <w:pPr>
        <w:pStyle w:val="ListParagraph"/>
        <w:spacing w:after="0" w:line="240" w:lineRule="auto"/>
        <w:rPr>
          <w:rFonts w:ascii="Tahoma" w:hAnsi="Tahoma" w:cs="Tahoma"/>
          <w:u w:val="single"/>
        </w:rPr>
      </w:pPr>
      <w:r w:rsidRPr="009E4442">
        <w:rPr>
          <w:rFonts w:ascii="Tahoma" w:hAnsi="Tahoma" w:cs="Tahoma"/>
          <w:u w:val="single"/>
        </w:rPr>
        <w:t>Examples:</w:t>
      </w:r>
    </w:p>
    <w:p w14:paraId="1D9C7E78" w14:textId="762B4040" w:rsidR="005734D3" w:rsidRDefault="005734D3" w:rsidP="005734D3">
      <w:pPr>
        <w:pStyle w:val="ListParagraph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If </w:t>
      </w:r>
      <w:r w:rsidR="00BB7E0E" w:rsidRPr="00BB7E0E">
        <w:rPr>
          <w:rFonts w:ascii="Tahoma" w:hAnsi="Tahoma" w:cs="Tahoma"/>
        </w:rPr>
        <w:t xml:space="preserve">a </w:t>
      </w:r>
      <w:r>
        <w:rPr>
          <w:rFonts w:ascii="Tahoma" w:hAnsi="Tahoma" w:cs="Tahoma"/>
        </w:rPr>
        <w:t>staff</w:t>
      </w:r>
      <w:r w:rsidR="00BB7E0E" w:rsidRPr="00BB7E0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works a</w:t>
      </w:r>
      <w:r w:rsidR="00BB7E0E" w:rsidRPr="00BB7E0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nine (</w:t>
      </w:r>
      <w:r w:rsidR="00BB7E0E" w:rsidRPr="00BB7E0E">
        <w:rPr>
          <w:rFonts w:ascii="Tahoma" w:hAnsi="Tahoma" w:cs="Tahoma"/>
        </w:rPr>
        <w:t>9</w:t>
      </w:r>
      <w:r>
        <w:rPr>
          <w:rFonts w:ascii="Tahoma" w:hAnsi="Tahoma" w:cs="Tahoma"/>
        </w:rPr>
        <w:t>)</w:t>
      </w:r>
      <w:r w:rsidR="00BB7E0E" w:rsidRPr="00BB7E0E">
        <w:rPr>
          <w:rFonts w:ascii="Tahoma" w:hAnsi="Tahoma" w:cs="Tahoma"/>
        </w:rPr>
        <w:t xml:space="preserve"> hour shift</w:t>
      </w:r>
      <w:r w:rsidRPr="00BB7E0E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they </w:t>
      </w:r>
      <w:r w:rsidR="00BB7E0E" w:rsidRPr="00BB7E0E">
        <w:rPr>
          <w:rFonts w:ascii="Tahoma" w:hAnsi="Tahoma" w:cs="Tahoma"/>
        </w:rPr>
        <w:t xml:space="preserve">must have </w:t>
      </w:r>
      <w:r>
        <w:rPr>
          <w:rFonts w:ascii="Tahoma" w:hAnsi="Tahoma" w:cs="Tahoma"/>
        </w:rPr>
        <w:t>nine (</w:t>
      </w:r>
      <w:r w:rsidR="00BB7E0E" w:rsidRPr="00BB7E0E">
        <w:rPr>
          <w:rFonts w:ascii="Tahoma" w:hAnsi="Tahoma" w:cs="Tahoma"/>
        </w:rPr>
        <w:t>9</w:t>
      </w:r>
      <w:r>
        <w:rPr>
          <w:rFonts w:ascii="Tahoma" w:hAnsi="Tahoma" w:cs="Tahoma"/>
        </w:rPr>
        <w:t>)</w:t>
      </w:r>
      <w:r w:rsidR="00BB7E0E" w:rsidRPr="00BB7E0E">
        <w:rPr>
          <w:rFonts w:ascii="Tahoma" w:hAnsi="Tahoma" w:cs="Tahoma"/>
        </w:rPr>
        <w:t xml:space="preserve"> hours of accruals available to cover when calling in</w:t>
      </w:r>
      <w:r w:rsidR="00FD786B">
        <w:rPr>
          <w:rFonts w:ascii="Tahoma" w:hAnsi="Tahoma" w:cs="Tahoma"/>
        </w:rPr>
        <w:t>/taking</w:t>
      </w:r>
      <w:r>
        <w:rPr>
          <w:rFonts w:ascii="Tahoma" w:hAnsi="Tahoma" w:cs="Tahoma"/>
        </w:rPr>
        <w:t xml:space="preserve"> a day off</w:t>
      </w:r>
      <w:r w:rsidR="00CD3D81">
        <w:rPr>
          <w:rFonts w:ascii="Tahoma" w:hAnsi="Tahoma" w:cs="Tahoma"/>
        </w:rPr>
        <w:t>.</w:t>
      </w:r>
    </w:p>
    <w:p w14:paraId="17AC784B" w14:textId="51028E76" w:rsidR="00BB7E0E" w:rsidRDefault="005734D3" w:rsidP="005734D3">
      <w:pPr>
        <w:pStyle w:val="ListParagraph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If a staff calls in, and they normally work six (6) hours on </w:t>
      </w:r>
      <w:r w:rsidR="00FD786B">
        <w:rPr>
          <w:rFonts w:ascii="Tahoma" w:hAnsi="Tahoma" w:cs="Tahoma"/>
        </w:rPr>
        <w:t>that day</w:t>
      </w:r>
      <w:r>
        <w:rPr>
          <w:rFonts w:ascii="Tahoma" w:hAnsi="Tahoma" w:cs="Tahoma"/>
        </w:rPr>
        <w:t>, they will need to have six (6) hours of time off available to cover.</w:t>
      </w:r>
    </w:p>
    <w:p w14:paraId="4E8F9FA6" w14:textId="21D693FF" w:rsidR="00CD3D81" w:rsidRPr="00783680" w:rsidRDefault="007E66CF" w:rsidP="00CD3D81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783680">
        <w:rPr>
          <w:rFonts w:ascii="Tahoma" w:hAnsi="Tahoma" w:cs="Tahoma"/>
        </w:rPr>
        <w:t xml:space="preserve">Holiday: When your day off falls on a paid </w:t>
      </w:r>
      <w:r w:rsidR="00CD3D81" w:rsidRPr="00783680">
        <w:rPr>
          <w:rFonts w:ascii="Tahoma" w:hAnsi="Tahoma" w:cs="Tahoma"/>
        </w:rPr>
        <w:t>Holiday, the staff will revert back to a</w:t>
      </w:r>
      <w:r w:rsidR="005734D3" w:rsidRPr="00783680">
        <w:rPr>
          <w:rFonts w:ascii="Tahoma" w:hAnsi="Tahoma" w:cs="Tahoma"/>
        </w:rPr>
        <w:t xml:space="preserve"> five</w:t>
      </w:r>
      <w:r w:rsidR="00CD3D81" w:rsidRPr="00783680">
        <w:rPr>
          <w:rFonts w:ascii="Tahoma" w:hAnsi="Tahoma" w:cs="Tahoma"/>
        </w:rPr>
        <w:t xml:space="preserve"> </w:t>
      </w:r>
      <w:r w:rsidR="005734D3" w:rsidRPr="00783680">
        <w:rPr>
          <w:rFonts w:ascii="Tahoma" w:hAnsi="Tahoma" w:cs="Tahoma"/>
        </w:rPr>
        <w:t>(</w:t>
      </w:r>
      <w:r w:rsidR="00CD3D81" w:rsidRPr="00783680">
        <w:rPr>
          <w:rFonts w:ascii="Tahoma" w:hAnsi="Tahoma" w:cs="Tahoma"/>
        </w:rPr>
        <w:t>5</w:t>
      </w:r>
      <w:r w:rsidR="005734D3" w:rsidRPr="00783680">
        <w:rPr>
          <w:rFonts w:ascii="Tahoma" w:hAnsi="Tahoma" w:cs="Tahoma"/>
        </w:rPr>
        <w:t>)</w:t>
      </w:r>
      <w:r w:rsidR="00CD3D81" w:rsidRPr="00783680">
        <w:rPr>
          <w:rFonts w:ascii="Tahoma" w:hAnsi="Tahoma" w:cs="Tahoma"/>
        </w:rPr>
        <w:t xml:space="preserve"> day </w:t>
      </w:r>
      <w:r w:rsidR="00FD786B" w:rsidRPr="00783680">
        <w:rPr>
          <w:rFonts w:ascii="Tahoma" w:hAnsi="Tahoma" w:cs="Tahoma"/>
        </w:rPr>
        <w:t>work week/traditional schedule; hours will be deter</w:t>
      </w:r>
      <w:r w:rsidRPr="00783680">
        <w:rPr>
          <w:rFonts w:ascii="Tahoma" w:hAnsi="Tahoma" w:cs="Tahoma"/>
        </w:rPr>
        <w:t>mined by their Supervisor. If there is a holiday during the week</w:t>
      </w:r>
      <w:r w:rsidR="00B75018">
        <w:rPr>
          <w:rFonts w:ascii="Tahoma" w:hAnsi="Tahoma" w:cs="Tahoma"/>
        </w:rPr>
        <w:t>,</w:t>
      </w:r>
      <w:r w:rsidRPr="00783680">
        <w:rPr>
          <w:rFonts w:ascii="Tahoma" w:hAnsi="Tahoma" w:cs="Tahoma"/>
        </w:rPr>
        <w:t xml:space="preserve"> staff </w:t>
      </w:r>
      <w:r w:rsidR="007473BC">
        <w:rPr>
          <w:rFonts w:ascii="Tahoma" w:hAnsi="Tahoma" w:cs="Tahoma"/>
        </w:rPr>
        <w:t>will be</w:t>
      </w:r>
      <w:r w:rsidR="00FD786B" w:rsidRPr="00783680">
        <w:rPr>
          <w:rFonts w:ascii="Tahoma" w:hAnsi="Tahoma" w:cs="Tahoma"/>
        </w:rPr>
        <w:t xml:space="preserve"> </w:t>
      </w:r>
      <w:r w:rsidR="00B75018">
        <w:rPr>
          <w:rFonts w:ascii="Tahoma" w:hAnsi="Tahoma" w:cs="Tahoma"/>
        </w:rPr>
        <w:t>able to flex their time with a schedule that i</w:t>
      </w:r>
      <w:r w:rsidR="00FD786B" w:rsidRPr="00783680">
        <w:rPr>
          <w:rFonts w:ascii="Tahoma" w:hAnsi="Tahoma" w:cs="Tahoma"/>
        </w:rPr>
        <w:t>s predetermined by</w:t>
      </w:r>
      <w:r w:rsidR="007473BC">
        <w:rPr>
          <w:rFonts w:ascii="Tahoma" w:hAnsi="Tahoma" w:cs="Tahoma"/>
        </w:rPr>
        <w:t xml:space="preserve"> their </w:t>
      </w:r>
      <w:r w:rsidR="00B75018">
        <w:rPr>
          <w:rFonts w:ascii="Tahoma" w:hAnsi="Tahoma" w:cs="Tahoma"/>
        </w:rPr>
        <w:t xml:space="preserve">Supervisor for that </w:t>
      </w:r>
      <w:proofErr w:type="gramStart"/>
      <w:r w:rsidR="00B75018">
        <w:rPr>
          <w:rFonts w:ascii="Tahoma" w:hAnsi="Tahoma" w:cs="Tahoma"/>
        </w:rPr>
        <w:t>week, or</w:t>
      </w:r>
      <w:proofErr w:type="gramEnd"/>
      <w:r w:rsidR="00B75018">
        <w:rPr>
          <w:rFonts w:ascii="Tahoma" w:hAnsi="Tahoma" w:cs="Tahoma"/>
        </w:rPr>
        <w:t xml:space="preserve"> use </w:t>
      </w:r>
      <w:r w:rsidR="00EE0F81">
        <w:rPr>
          <w:rFonts w:ascii="Tahoma" w:hAnsi="Tahoma" w:cs="Tahoma"/>
        </w:rPr>
        <w:t>PTO</w:t>
      </w:r>
      <w:r w:rsidR="00B75018">
        <w:rPr>
          <w:rFonts w:ascii="Tahoma" w:hAnsi="Tahoma" w:cs="Tahoma"/>
        </w:rPr>
        <w:t xml:space="preserve"> to cover the remainder of the H</w:t>
      </w:r>
      <w:r w:rsidR="0016745F">
        <w:rPr>
          <w:rFonts w:ascii="Tahoma" w:hAnsi="Tahoma" w:cs="Tahoma"/>
        </w:rPr>
        <w:t>oliday (time above 7.5 hours).</w:t>
      </w:r>
    </w:p>
    <w:p w14:paraId="76EC8B4D" w14:textId="262AC9F1" w:rsidR="005734D3" w:rsidRDefault="005734D3" w:rsidP="00BB7E0E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Snow D</w:t>
      </w:r>
      <w:r w:rsidR="00C3789A">
        <w:rPr>
          <w:rFonts w:ascii="Tahoma" w:hAnsi="Tahoma" w:cs="Tahoma"/>
        </w:rPr>
        <w:t>ays</w:t>
      </w:r>
      <w:r>
        <w:rPr>
          <w:rFonts w:ascii="Tahoma" w:hAnsi="Tahoma" w:cs="Tahoma"/>
        </w:rPr>
        <w:t>/Emergency Closure Days</w:t>
      </w:r>
      <w:r w:rsidR="00C3789A">
        <w:rPr>
          <w:rFonts w:ascii="Tahoma" w:hAnsi="Tahoma" w:cs="Tahoma"/>
        </w:rPr>
        <w:t>: Staff will</w:t>
      </w:r>
      <w:r w:rsidR="00FD786B">
        <w:rPr>
          <w:rFonts w:ascii="Tahoma" w:hAnsi="Tahoma" w:cs="Tahoma"/>
        </w:rPr>
        <w:t xml:space="preserve"> only</w:t>
      </w:r>
      <w:r w:rsidR="00C3789A">
        <w:rPr>
          <w:rFonts w:ascii="Tahoma" w:hAnsi="Tahoma" w:cs="Tahoma"/>
        </w:rPr>
        <w:t xml:space="preserve"> be paid</w:t>
      </w:r>
      <w:r>
        <w:rPr>
          <w:rFonts w:ascii="Tahoma" w:hAnsi="Tahoma" w:cs="Tahoma"/>
        </w:rPr>
        <w:t xml:space="preserve"> up to</w:t>
      </w:r>
      <w:r w:rsidR="00C3789A">
        <w:rPr>
          <w:rFonts w:ascii="Tahoma" w:hAnsi="Tahoma" w:cs="Tahoma"/>
        </w:rPr>
        <w:t xml:space="preserve"> 7.5 hours for a </w:t>
      </w:r>
      <w:r w:rsidR="00FD786B">
        <w:rPr>
          <w:rFonts w:ascii="Tahoma" w:hAnsi="Tahoma" w:cs="Tahoma"/>
        </w:rPr>
        <w:t>day the Agency is</w:t>
      </w:r>
      <w:r>
        <w:rPr>
          <w:rFonts w:ascii="Tahoma" w:hAnsi="Tahoma" w:cs="Tahoma"/>
        </w:rPr>
        <w:t xml:space="preserve"> closed</w:t>
      </w:r>
      <w:r w:rsidR="00FD786B">
        <w:rPr>
          <w:rFonts w:ascii="Tahoma" w:hAnsi="Tahoma" w:cs="Tahoma"/>
        </w:rPr>
        <w:t xml:space="preserve"> if it fall</w:t>
      </w:r>
      <w:r w:rsidR="009E4442">
        <w:rPr>
          <w:rFonts w:ascii="Tahoma" w:hAnsi="Tahoma" w:cs="Tahoma"/>
        </w:rPr>
        <w:t>s</w:t>
      </w:r>
      <w:r w:rsidR="00FD786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on </w:t>
      </w:r>
      <w:r w:rsidR="00FD786B">
        <w:rPr>
          <w:rFonts w:ascii="Tahoma" w:hAnsi="Tahoma" w:cs="Tahoma"/>
        </w:rPr>
        <w:t xml:space="preserve">their </w:t>
      </w:r>
      <w:r>
        <w:rPr>
          <w:rFonts w:ascii="Tahoma" w:hAnsi="Tahoma" w:cs="Tahoma"/>
        </w:rPr>
        <w:t xml:space="preserve">scheduled </w:t>
      </w:r>
      <w:r w:rsidR="009E4442">
        <w:rPr>
          <w:rFonts w:ascii="Tahoma" w:hAnsi="Tahoma" w:cs="Tahoma"/>
        </w:rPr>
        <w:t>workday</w:t>
      </w:r>
      <w:r w:rsidR="00FD786B">
        <w:rPr>
          <w:rFonts w:ascii="Tahoma" w:hAnsi="Tahoma" w:cs="Tahoma"/>
        </w:rPr>
        <w:t>. Staff</w:t>
      </w:r>
      <w:r w:rsidR="00C3789A">
        <w:rPr>
          <w:rFonts w:ascii="Tahoma" w:hAnsi="Tahoma" w:cs="Tahoma"/>
        </w:rPr>
        <w:t xml:space="preserve"> will be required to u</w:t>
      </w:r>
      <w:r>
        <w:rPr>
          <w:rFonts w:ascii="Tahoma" w:hAnsi="Tahoma" w:cs="Tahoma"/>
        </w:rPr>
        <w:t xml:space="preserve">se </w:t>
      </w:r>
      <w:r w:rsidR="00EE0F81">
        <w:rPr>
          <w:rFonts w:ascii="Tahoma" w:hAnsi="Tahoma" w:cs="Tahoma"/>
        </w:rPr>
        <w:t>PTO</w:t>
      </w:r>
      <w:r>
        <w:rPr>
          <w:rFonts w:ascii="Tahoma" w:hAnsi="Tahoma" w:cs="Tahoma"/>
        </w:rPr>
        <w:t xml:space="preserve"> to cover the remainder of their shift</w:t>
      </w:r>
      <w:r w:rsidR="00FD786B">
        <w:rPr>
          <w:rFonts w:ascii="Tahoma" w:hAnsi="Tahoma" w:cs="Tahoma"/>
        </w:rPr>
        <w:t xml:space="preserve"> as</w:t>
      </w:r>
      <w:r w:rsidR="0016745F">
        <w:rPr>
          <w:rFonts w:ascii="Tahoma" w:hAnsi="Tahoma" w:cs="Tahoma"/>
        </w:rPr>
        <w:t xml:space="preserve"> necessary.</w:t>
      </w:r>
    </w:p>
    <w:p w14:paraId="64EAE789" w14:textId="5291EC21" w:rsidR="009E4442" w:rsidRDefault="009E4442" w:rsidP="005734D3">
      <w:pPr>
        <w:spacing w:after="0" w:line="240" w:lineRule="auto"/>
        <w:ind w:left="720"/>
        <w:rPr>
          <w:rFonts w:ascii="Tahoma" w:hAnsi="Tahoma" w:cs="Tahoma"/>
        </w:rPr>
      </w:pPr>
    </w:p>
    <w:p w14:paraId="707EC1FB" w14:textId="431C9610" w:rsidR="009E4442" w:rsidRDefault="009E4442" w:rsidP="005734D3">
      <w:pPr>
        <w:spacing w:after="0" w:line="240" w:lineRule="auto"/>
        <w:ind w:left="720"/>
        <w:rPr>
          <w:rFonts w:ascii="Tahoma" w:hAnsi="Tahoma" w:cs="Tahoma"/>
        </w:rPr>
      </w:pPr>
    </w:p>
    <w:p w14:paraId="115AACE4" w14:textId="77777777" w:rsidR="00DA10B5" w:rsidRDefault="00DA10B5" w:rsidP="005734D3">
      <w:pPr>
        <w:spacing w:after="0" w:line="240" w:lineRule="auto"/>
        <w:ind w:left="720"/>
        <w:rPr>
          <w:rFonts w:ascii="Tahoma" w:hAnsi="Tahoma" w:cs="Tahoma"/>
        </w:rPr>
      </w:pPr>
    </w:p>
    <w:p w14:paraId="6BA90DAB" w14:textId="1525570A" w:rsidR="005734D3" w:rsidRPr="009E4442" w:rsidRDefault="0016745F" w:rsidP="005734D3">
      <w:pPr>
        <w:spacing w:after="0" w:line="240" w:lineRule="auto"/>
        <w:ind w:left="720"/>
        <w:rPr>
          <w:rFonts w:ascii="Tahoma" w:hAnsi="Tahoma" w:cs="Tahoma"/>
          <w:u w:val="single"/>
        </w:rPr>
      </w:pPr>
      <w:r w:rsidRPr="009E4442">
        <w:rPr>
          <w:rFonts w:ascii="Tahoma" w:hAnsi="Tahoma" w:cs="Tahoma"/>
          <w:u w:val="single"/>
        </w:rPr>
        <w:lastRenderedPageBreak/>
        <w:t>Example</w:t>
      </w:r>
      <w:r w:rsidR="009E4442" w:rsidRPr="009E4442">
        <w:rPr>
          <w:rFonts w:ascii="Tahoma" w:hAnsi="Tahoma" w:cs="Tahoma"/>
          <w:u w:val="single"/>
        </w:rPr>
        <w:t>s</w:t>
      </w:r>
      <w:r w:rsidRPr="009E4442">
        <w:rPr>
          <w:rFonts w:ascii="Tahoma" w:hAnsi="Tahoma" w:cs="Tahoma"/>
          <w:u w:val="single"/>
        </w:rPr>
        <w:t>:</w:t>
      </w:r>
    </w:p>
    <w:p w14:paraId="4F7E4D56" w14:textId="35B22E57" w:rsidR="00C3789A" w:rsidRDefault="005734D3" w:rsidP="005734D3">
      <w:pPr>
        <w:spacing w:after="0" w:line="240" w:lineRule="auto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If a staff</w:t>
      </w:r>
      <w:r w:rsidR="00FD786B">
        <w:rPr>
          <w:rFonts w:ascii="Tahoma" w:hAnsi="Tahoma" w:cs="Tahoma"/>
        </w:rPr>
        <w:t xml:space="preserve"> is scheduled to</w:t>
      </w:r>
      <w:r w:rsidR="00C3789A" w:rsidRPr="005734D3">
        <w:rPr>
          <w:rFonts w:ascii="Tahoma" w:hAnsi="Tahoma" w:cs="Tahoma"/>
        </w:rPr>
        <w:t xml:space="preserve"> work</w:t>
      </w:r>
      <w:r>
        <w:rPr>
          <w:rFonts w:ascii="Tahoma" w:hAnsi="Tahoma" w:cs="Tahoma"/>
        </w:rPr>
        <w:t>s</w:t>
      </w:r>
      <w:r w:rsidR="00FD786B">
        <w:rPr>
          <w:rFonts w:ascii="Tahoma" w:hAnsi="Tahoma" w:cs="Tahoma"/>
        </w:rPr>
        <w:t xml:space="preserve"> nine</w:t>
      </w:r>
      <w:r w:rsidR="00C3789A" w:rsidRPr="005734D3">
        <w:rPr>
          <w:rFonts w:ascii="Tahoma" w:hAnsi="Tahoma" w:cs="Tahoma"/>
        </w:rPr>
        <w:t xml:space="preserve"> </w:t>
      </w:r>
      <w:r w:rsidR="00FD786B">
        <w:rPr>
          <w:rFonts w:ascii="Tahoma" w:hAnsi="Tahoma" w:cs="Tahoma"/>
        </w:rPr>
        <w:t>(</w:t>
      </w:r>
      <w:r w:rsidR="00C3789A" w:rsidRPr="005734D3">
        <w:rPr>
          <w:rFonts w:ascii="Tahoma" w:hAnsi="Tahoma" w:cs="Tahoma"/>
        </w:rPr>
        <w:t>9</w:t>
      </w:r>
      <w:r w:rsidR="00FD786B">
        <w:rPr>
          <w:rFonts w:ascii="Tahoma" w:hAnsi="Tahoma" w:cs="Tahoma"/>
        </w:rPr>
        <w:t>)</w:t>
      </w:r>
      <w:r w:rsidR="00C3789A" w:rsidRPr="005734D3">
        <w:rPr>
          <w:rFonts w:ascii="Tahoma" w:hAnsi="Tahoma" w:cs="Tahoma"/>
        </w:rPr>
        <w:t xml:space="preserve"> hours</w:t>
      </w:r>
      <w:r w:rsidR="00FD786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on a day</w:t>
      </w:r>
      <w:r w:rsidR="00FD786B">
        <w:rPr>
          <w:rFonts w:ascii="Tahoma" w:hAnsi="Tahoma" w:cs="Tahoma"/>
        </w:rPr>
        <w:t xml:space="preserve"> that the Agency </w:t>
      </w:r>
      <w:r w:rsidR="00757B02">
        <w:rPr>
          <w:rFonts w:ascii="Tahoma" w:hAnsi="Tahoma" w:cs="Tahoma"/>
        </w:rPr>
        <w:t>is closed</w:t>
      </w:r>
      <w:r w:rsidR="00FD786B">
        <w:rPr>
          <w:rFonts w:ascii="Tahoma" w:hAnsi="Tahoma" w:cs="Tahoma"/>
        </w:rPr>
        <w:t>,</w:t>
      </w:r>
      <w:r w:rsidR="00C3789A" w:rsidRPr="005734D3">
        <w:rPr>
          <w:rFonts w:ascii="Tahoma" w:hAnsi="Tahoma" w:cs="Tahoma"/>
        </w:rPr>
        <w:t xml:space="preserve"> 1.5 hours of </w:t>
      </w:r>
      <w:r w:rsidR="00EE0F81">
        <w:rPr>
          <w:rFonts w:ascii="Tahoma" w:hAnsi="Tahoma" w:cs="Tahoma"/>
        </w:rPr>
        <w:t>PTO</w:t>
      </w:r>
      <w:r w:rsidR="00C3789A" w:rsidRPr="005734D3">
        <w:rPr>
          <w:rFonts w:ascii="Tahoma" w:hAnsi="Tahoma" w:cs="Tahoma"/>
        </w:rPr>
        <w:t xml:space="preserve"> will need</w:t>
      </w:r>
      <w:r w:rsidR="0016745F">
        <w:rPr>
          <w:rFonts w:ascii="Tahoma" w:hAnsi="Tahoma" w:cs="Tahoma"/>
        </w:rPr>
        <w:t xml:space="preserve"> to be designated for that day.</w:t>
      </w:r>
    </w:p>
    <w:p w14:paraId="3B69AB98" w14:textId="4EE57E73" w:rsidR="005734D3" w:rsidRPr="005734D3" w:rsidRDefault="005734D3" w:rsidP="005734D3">
      <w:pPr>
        <w:spacing w:after="0" w:line="240" w:lineRule="auto"/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If a staff </w:t>
      </w:r>
      <w:r w:rsidR="00FD786B">
        <w:rPr>
          <w:rFonts w:ascii="Tahoma" w:hAnsi="Tahoma" w:cs="Tahoma"/>
        </w:rPr>
        <w:t xml:space="preserve">is scheduled to </w:t>
      </w:r>
      <w:r>
        <w:rPr>
          <w:rFonts w:ascii="Tahoma" w:hAnsi="Tahoma" w:cs="Tahoma"/>
        </w:rPr>
        <w:t xml:space="preserve">work </w:t>
      </w:r>
      <w:r w:rsidR="00FD786B">
        <w:rPr>
          <w:rFonts w:ascii="Tahoma" w:hAnsi="Tahoma" w:cs="Tahoma"/>
        </w:rPr>
        <w:t>three (</w:t>
      </w:r>
      <w:r>
        <w:rPr>
          <w:rFonts w:ascii="Tahoma" w:hAnsi="Tahoma" w:cs="Tahoma"/>
        </w:rPr>
        <w:t>3</w:t>
      </w:r>
      <w:r w:rsidR="00FD786B">
        <w:rPr>
          <w:rFonts w:ascii="Tahoma" w:hAnsi="Tahoma" w:cs="Tahoma"/>
        </w:rPr>
        <w:t xml:space="preserve">) hours </w:t>
      </w:r>
      <w:r w:rsidR="00757B02">
        <w:rPr>
          <w:rFonts w:ascii="Tahoma" w:hAnsi="Tahoma" w:cs="Tahoma"/>
        </w:rPr>
        <w:t>on a day that the Agency is</w:t>
      </w:r>
      <w:r>
        <w:rPr>
          <w:rFonts w:ascii="Tahoma" w:hAnsi="Tahoma" w:cs="Tahoma"/>
        </w:rPr>
        <w:t xml:space="preserve"> closed, they will be paid for 3 hours.</w:t>
      </w:r>
    </w:p>
    <w:p w14:paraId="5FE8A768" w14:textId="0BC20A23" w:rsidR="00C3789A" w:rsidRPr="00BB7E0E" w:rsidRDefault="00C3789A" w:rsidP="00C3789A">
      <w:pPr>
        <w:pStyle w:val="ListParagraph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="00757B02">
        <w:rPr>
          <w:rFonts w:ascii="Tahoma" w:hAnsi="Tahoma" w:cs="Tahoma"/>
        </w:rPr>
        <w:t>n the event that the Agency is</w:t>
      </w:r>
      <w:r w:rsidR="00FD786B">
        <w:rPr>
          <w:rFonts w:ascii="Tahoma" w:hAnsi="Tahoma" w:cs="Tahoma"/>
        </w:rPr>
        <w:t xml:space="preserve"> closed </w:t>
      </w:r>
      <w:r>
        <w:rPr>
          <w:rFonts w:ascii="Tahoma" w:hAnsi="Tahoma" w:cs="Tahoma"/>
        </w:rPr>
        <w:t>on a</w:t>
      </w:r>
      <w:r w:rsidR="00FD786B">
        <w:rPr>
          <w:rFonts w:ascii="Tahoma" w:hAnsi="Tahoma" w:cs="Tahoma"/>
        </w:rPr>
        <w:t xml:space="preserve"> staff’s</w:t>
      </w:r>
      <w:r>
        <w:rPr>
          <w:rFonts w:ascii="Tahoma" w:hAnsi="Tahoma" w:cs="Tahoma"/>
        </w:rPr>
        <w:t xml:space="preserve"> regularly scheduled day off, they will</w:t>
      </w:r>
      <w:r w:rsidR="0016745F">
        <w:rPr>
          <w:rFonts w:ascii="Tahoma" w:hAnsi="Tahoma" w:cs="Tahoma"/>
        </w:rPr>
        <w:t xml:space="preserve"> not be paid for the snow day.</w:t>
      </w:r>
    </w:p>
    <w:p w14:paraId="7B6B1BAA" w14:textId="77777777" w:rsidR="00BB7E0E" w:rsidRDefault="00BB7E0E" w:rsidP="00D06949">
      <w:pPr>
        <w:spacing w:after="0" w:line="240" w:lineRule="auto"/>
        <w:rPr>
          <w:rFonts w:ascii="Tahoma" w:hAnsi="Tahoma" w:cs="Tahoma"/>
        </w:rPr>
      </w:pPr>
    </w:p>
    <w:p w14:paraId="5711559F" w14:textId="25E95BC4" w:rsidR="00FD6441" w:rsidRDefault="00FD6441" w:rsidP="00D06949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Understand that failure to submit a flex schedule request prior to expiration of this </w:t>
      </w:r>
      <w:r w:rsidR="00193AB5">
        <w:rPr>
          <w:rFonts w:ascii="Tahoma" w:hAnsi="Tahoma" w:cs="Tahoma"/>
        </w:rPr>
        <w:t>approval</w:t>
      </w:r>
      <w:r>
        <w:rPr>
          <w:rFonts w:ascii="Tahoma" w:hAnsi="Tahoma" w:cs="Tahoma"/>
        </w:rPr>
        <w:t xml:space="preserve"> will result in reverting back to a traditional work schedule. Further, understand that this flex schedule may be terminated at any time to meet program coverage needs </w:t>
      </w:r>
      <w:r w:rsidR="0016745F">
        <w:rPr>
          <w:rFonts w:ascii="Tahoma" w:hAnsi="Tahoma" w:cs="Tahoma"/>
        </w:rPr>
        <w:t>at the Supervisor’s discretion.</w:t>
      </w:r>
      <w:r w:rsidR="00DC0684">
        <w:rPr>
          <w:rFonts w:ascii="Tahoma" w:hAnsi="Tahoma" w:cs="Tahoma"/>
        </w:rPr>
        <w:t xml:space="preserve"> Staff are expected to have read and </w:t>
      </w:r>
      <w:r w:rsidR="00184C85">
        <w:rPr>
          <w:rFonts w:ascii="Tahoma" w:hAnsi="Tahoma" w:cs="Tahoma"/>
        </w:rPr>
        <w:t>adhere to</w:t>
      </w:r>
      <w:r w:rsidR="00DC0684">
        <w:rPr>
          <w:rFonts w:ascii="Tahoma" w:hAnsi="Tahoma" w:cs="Tahoma"/>
        </w:rPr>
        <w:t xml:space="preserve"> policy BA152 Alternative Work Schedules: Flexible Work Schedules/Remote Work. </w:t>
      </w:r>
    </w:p>
    <w:p w14:paraId="4F0EA12F" w14:textId="77777777" w:rsidR="00FD6441" w:rsidRPr="00FF78FC" w:rsidRDefault="00FD6441" w:rsidP="00D06949">
      <w:pPr>
        <w:spacing w:after="0" w:line="240" w:lineRule="auto"/>
        <w:rPr>
          <w:rFonts w:ascii="Tahoma" w:hAnsi="Tahoma" w:cs="Tahoma"/>
          <w:sz w:val="44"/>
          <w:szCs w:val="44"/>
        </w:rPr>
      </w:pPr>
    </w:p>
    <w:p w14:paraId="7F4A5B8A" w14:textId="77777777" w:rsidR="00FD6441" w:rsidRDefault="00FD6441" w:rsidP="00D06949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</w:t>
      </w:r>
    </w:p>
    <w:p w14:paraId="62A6CAAC" w14:textId="7C46E15E" w:rsidR="00FD6441" w:rsidRDefault="00FD6441" w:rsidP="00FF78FC">
      <w:pPr>
        <w:tabs>
          <w:tab w:val="left" w:pos="8640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Supervisor Signature</w:t>
      </w:r>
      <w:r w:rsidR="00FF78FC">
        <w:rPr>
          <w:rFonts w:ascii="Tahoma" w:hAnsi="Tahoma" w:cs="Tahoma"/>
        </w:rPr>
        <w:tab/>
      </w:r>
      <w:r>
        <w:rPr>
          <w:rFonts w:ascii="Tahoma" w:hAnsi="Tahoma" w:cs="Tahoma"/>
        </w:rPr>
        <w:t>Date</w:t>
      </w:r>
    </w:p>
    <w:p w14:paraId="33BA06F8" w14:textId="77777777" w:rsidR="00FD6441" w:rsidRDefault="00FD6441" w:rsidP="00D06949">
      <w:pPr>
        <w:spacing w:after="0" w:line="240" w:lineRule="auto"/>
        <w:rPr>
          <w:rFonts w:ascii="Tahoma" w:hAnsi="Tahoma" w:cs="Tahoma"/>
        </w:rPr>
      </w:pPr>
    </w:p>
    <w:p w14:paraId="02AA33CF" w14:textId="77777777" w:rsidR="00FD6441" w:rsidRDefault="00FD6441" w:rsidP="00D06949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</w:t>
      </w:r>
    </w:p>
    <w:p w14:paraId="56924C43" w14:textId="77777777" w:rsidR="00FD6441" w:rsidRDefault="00FD6441" w:rsidP="00FF78FC">
      <w:pPr>
        <w:tabs>
          <w:tab w:val="left" w:pos="8640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Employee Signature</w:t>
      </w:r>
      <w:r w:rsidR="00FF78FC">
        <w:rPr>
          <w:rFonts w:ascii="Tahoma" w:hAnsi="Tahoma" w:cs="Tahoma"/>
        </w:rPr>
        <w:tab/>
      </w:r>
      <w:r>
        <w:rPr>
          <w:rFonts w:ascii="Tahoma" w:hAnsi="Tahoma" w:cs="Tahoma"/>
        </w:rPr>
        <w:t>Date</w:t>
      </w:r>
    </w:p>
    <w:p w14:paraId="45848BCC" w14:textId="77777777" w:rsidR="00FD6441" w:rsidRDefault="00FD6441" w:rsidP="00D06949">
      <w:pPr>
        <w:spacing w:after="0" w:line="240" w:lineRule="auto"/>
        <w:rPr>
          <w:rFonts w:ascii="Tahoma" w:hAnsi="Tahoma" w:cs="Tahoma"/>
        </w:rPr>
      </w:pPr>
    </w:p>
    <w:p w14:paraId="08F3D958" w14:textId="77777777" w:rsidR="00193AB5" w:rsidRDefault="00193AB5" w:rsidP="00D06949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</w:t>
      </w:r>
    </w:p>
    <w:p w14:paraId="0DE5BC58" w14:textId="3C47314A" w:rsidR="00193AB5" w:rsidRDefault="00193AB5" w:rsidP="00D06949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Officer Signature</w:t>
      </w:r>
      <w:r w:rsidR="00EE0F81">
        <w:rPr>
          <w:rFonts w:ascii="Tahoma" w:hAnsi="Tahoma" w:cs="Tahoma"/>
        </w:rPr>
        <w:tab/>
      </w:r>
      <w:r w:rsidR="00EE0F81">
        <w:rPr>
          <w:rFonts w:ascii="Tahoma" w:hAnsi="Tahoma" w:cs="Tahoma"/>
        </w:rPr>
        <w:tab/>
      </w:r>
      <w:r w:rsidR="00EE0F81">
        <w:rPr>
          <w:rFonts w:ascii="Tahoma" w:hAnsi="Tahoma" w:cs="Tahoma"/>
        </w:rPr>
        <w:tab/>
      </w:r>
      <w:r w:rsidR="00EE0F81">
        <w:rPr>
          <w:rFonts w:ascii="Tahoma" w:hAnsi="Tahoma" w:cs="Tahoma"/>
        </w:rPr>
        <w:tab/>
      </w:r>
      <w:r w:rsidR="00EE0F81">
        <w:rPr>
          <w:rFonts w:ascii="Tahoma" w:hAnsi="Tahoma" w:cs="Tahoma"/>
        </w:rPr>
        <w:tab/>
      </w:r>
      <w:r w:rsidR="00EE0F81">
        <w:rPr>
          <w:rFonts w:ascii="Tahoma" w:hAnsi="Tahoma" w:cs="Tahoma"/>
        </w:rPr>
        <w:tab/>
      </w:r>
      <w:r w:rsidR="00EE0F81">
        <w:rPr>
          <w:rFonts w:ascii="Tahoma" w:hAnsi="Tahoma" w:cs="Tahoma"/>
        </w:rPr>
        <w:tab/>
      </w:r>
      <w:r w:rsidR="00EE0F81">
        <w:rPr>
          <w:rFonts w:ascii="Tahoma" w:hAnsi="Tahoma" w:cs="Tahoma"/>
        </w:rPr>
        <w:tab/>
      </w:r>
      <w:r w:rsidR="00EE0F81">
        <w:rPr>
          <w:rFonts w:ascii="Tahoma" w:hAnsi="Tahoma" w:cs="Tahoma"/>
        </w:rPr>
        <w:tab/>
      </w:r>
      <w:r w:rsidR="00EE0F81">
        <w:rPr>
          <w:rFonts w:ascii="Tahoma" w:hAnsi="Tahoma" w:cs="Tahoma"/>
        </w:rPr>
        <w:tab/>
        <w:t>Date</w:t>
      </w:r>
    </w:p>
    <w:p w14:paraId="15CDBB5E" w14:textId="1099BF85" w:rsidR="00EE0F81" w:rsidRDefault="00EE0F81" w:rsidP="00D06949">
      <w:pPr>
        <w:spacing w:after="0" w:line="240" w:lineRule="auto"/>
        <w:rPr>
          <w:rFonts w:ascii="Tahoma" w:hAnsi="Tahoma" w:cs="Tahoma"/>
        </w:rPr>
      </w:pPr>
    </w:p>
    <w:p w14:paraId="7D8FAD2F" w14:textId="6909C3A1" w:rsidR="00EE0F81" w:rsidRDefault="00EE0F81" w:rsidP="00D06949">
      <w:pPr>
        <w:spacing w:after="0" w:line="240" w:lineRule="auto"/>
        <w:rPr>
          <w:rFonts w:ascii="Tahoma" w:hAnsi="Tahoma" w:cs="Tahoma"/>
        </w:rPr>
      </w:pPr>
    </w:p>
    <w:p w14:paraId="4177385C" w14:textId="77777777" w:rsidR="00193AB5" w:rsidRDefault="00193AB5" w:rsidP="00D06949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*Submit this form</w:t>
      </w:r>
      <w:r w:rsidR="003147BE">
        <w:rPr>
          <w:rFonts w:ascii="Tahoma" w:hAnsi="Tahoma" w:cs="Tahoma"/>
        </w:rPr>
        <w:t xml:space="preserve"> with the request form</w:t>
      </w:r>
      <w:r>
        <w:rPr>
          <w:rFonts w:ascii="Tahoma" w:hAnsi="Tahoma" w:cs="Tahoma"/>
        </w:rPr>
        <w:t xml:space="preserve"> to H</w:t>
      </w:r>
      <w:r w:rsidR="0016745F">
        <w:rPr>
          <w:rFonts w:ascii="Tahoma" w:hAnsi="Tahoma" w:cs="Tahoma"/>
        </w:rPr>
        <w:t>R.</w:t>
      </w:r>
    </w:p>
    <w:p w14:paraId="55D50397" w14:textId="77777777" w:rsidR="009060EA" w:rsidRDefault="009060EA" w:rsidP="00D06949">
      <w:pPr>
        <w:spacing w:after="0" w:line="240" w:lineRule="auto"/>
        <w:rPr>
          <w:rFonts w:ascii="Tahoma" w:hAnsi="Tahoma" w:cs="Tahoma"/>
        </w:rPr>
      </w:pPr>
    </w:p>
    <w:p w14:paraId="6FD2FB57" w14:textId="1DFD169C" w:rsidR="009060EA" w:rsidRDefault="009060EA" w:rsidP="00D06949">
      <w:pPr>
        <w:spacing w:after="0" w:line="240" w:lineRule="auto"/>
        <w:rPr>
          <w:rFonts w:ascii="Tahoma" w:hAnsi="Tahoma" w:cs="Tahoma"/>
        </w:rPr>
      </w:pPr>
    </w:p>
    <w:sectPr w:rsidR="009060EA" w:rsidSect="00554644">
      <w:footerReference w:type="default" r:id="rId9"/>
      <w:pgSz w:w="12240" w:h="15840" w:code="1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7817A" w14:textId="77777777" w:rsidR="00310F6C" w:rsidRDefault="00310F6C" w:rsidP="008D4F2C">
      <w:pPr>
        <w:spacing w:after="0" w:line="240" w:lineRule="auto"/>
      </w:pPr>
      <w:r>
        <w:separator/>
      </w:r>
    </w:p>
  </w:endnote>
  <w:endnote w:type="continuationSeparator" w:id="0">
    <w:p w14:paraId="195A8C1F" w14:textId="77777777" w:rsidR="00310F6C" w:rsidRDefault="00310F6C" w:rsidP="008D4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364475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14:paraId="35DEFF35" w14:textId="41BCA905" w:rsidR="00554644" w:rsidRPr="00554644" w:rsidRDefault="00554644" w:rsidP="00554644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 w:rsidRPr="00554644">
              <w:rPr>
                <w:rFonts w:ascii="Arial" w:hAnsi="Arial" w:cs="Arial"/>
                <w:sz w:val="18"/>
                <w:szCs w:val="18"/>
              </w:rPr>
              <w:t xml:space="preserve">Policy Committee </w:t>
            </w:r>
            <w:r w:rsidR="00822486">
              <w:rPr>
                <w:rFonts w:ascii="Arial" w:hAnsi="Arial" w:cs="Arial"/>
                <w:sz w:val="18"/>
                <w:szCs w:val="18"/>
              </w:rPr>
              <w:t>10/17/2024</w:t>
            </w:r>
            <w:r w:rsidRPr="00554644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  <w:r w:rsidRPr="00554644">
              <w:rPr>
                <w:rFonts w:ascii="Arial" w:hAnsi="Arial" w:cs="Arial"/>
                <w:sz w:val="18"/>
                <w:szCs w:val="18"/>
              </w:rPr>
              <w:t xml:space="preserve">               Page </w:t>
            </w:r>
            <w:r w:rsidRPr="0055464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5464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55464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5464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55464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54644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55464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5464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55464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5464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55464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Form #0537</w:t>
            </w:r>
          </w:p>
        </w:sdtContent>
      </w:sdt>
    </w:sdtContent>
  </w:sdt>
  <w:p w14:paraId="37EBD47D" w14:textId="0360DBDA" w:rsidR="008D4F2C" w:rsidRDefault="008D4F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180F5" w14:textId="77777777" w:rsidR="00310F6C" w:rsidRDefault="00310F6C" w:rsidP="008D4F2C">
      <w:pPr>
        <w:spacing w:after="0" w:line="240" w:lineRule="auto"/>
      </w:pPr>
      <w:r>
        <w:separator/>
      </w:r>
    </w:p>
  </w:footnote>
  <w:footnote w:type="continuationSeparator" w:id="0">
    <w:p w14:paraId="588FB369" w14:textId="77777777" w:rsidR="00310F6C" w:rsidRDefault="00310F6C" w:rsidP="008D4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24FFD"/>
    <w:multiLevelType w:val="hybridMultilevel"/>
    <w:tmpl w:val="7EEECD00"/>
    <w:lvl w:ilvl="0" w:tplc="12267F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C67D7C">
      <w:numFmt w:val="bullet"/>
      <w:lvlText w:val="–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576A7A"/>
    <w:multiLevelType w:val="hybridMultilevel"/>
    <w:tmpl w:val="5AC00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01471">
    <w:abstractNumId w:val="0"/>
  </w:num>
  <w:num w:numId="2" w16cid:durableId="499736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949"/>
    <w:rsid w:val="00010AF6"/>
    <w:rsid w:val="00033B1C"/>
    <w:rsid w:val="000613AA"/>
    <w:rsid w:val="0007164D"/>
    <w:rsid w:val="00091E3F"/>
    <w:rsid w:val="000E1FA8"/>
    <w:rsid w:val="00112326"/>
    <w:rsid w:val="00115CD0"/>
    <w:rsid w:val="00127339"/>
    <w:rsid w:val="00127A50"/>
    <w:rsid w:val="001424C8"/>
    <w:rsid w:val="00164EA2"/>
    <w:rsid w:val="0016745F"/>
    <w:rsid w:val="00184C85"/>
    <w:rsid w:val="00193AB5"/>
    <w:rsid w:val="001A2471"/>
    <w:rsid w:val="00201CE9"/>
    <w:rsid w:val="002075F1"/>
    <w:rsid w:val="00211F00"/>
    <w:rsid w:val="00213E83"/>
    <w:rsid w:val="00227201"/>
    <w:rsid w:val="0025116C"/>
    <w:rsid w:val="002731F0"/>
    <w:rsid w:val="002741FB"/>
    <w:rsid w:val="002A05FF"/>
    <w:rsid w:val="002D148B"/>
    <w:rsid w:val="002E619F"/>
    <w:rsid w:val="003013E3"/>
    <w:rsid w:val="00310F6C"/>
    <w:rsid w:val="003147BE"/>
    <w:rsid w:val="00366326"/>
    <w:rsid w:val="00391396"/>
    <w:rsid w:val="003B31D9"/>
    <w:rsid w:val="003D5C21"/>
    <w:rsid w:val="003F79B5"/>
    <w:rsid w:val="004055F0"/>
    <w:rsid w:val="0044192B"/>
    <w:rsid w:val="004B3033"/>
    <w:rsid w:val="00522254"/>
    <w:rsid w:val="00554644"/>
    <w:rsid w:val="00562335"/>
    <w:rsid w:val="005724B7"/>
    <w:rsid w:val="005734D3"/>
    <w:rsid w:val="005B5D1E"/>
    <w:rsid w:val="005D1560"/>
    <w:rsid w:val="00606595"/>
    <w:rsid w:val="006136B7"/>
    <w:rsid w:val="00663EE7"/>
    <w:rsid w:val="006A20B7"/>
    <w:rsid w:val="006A5621"/>
    <w:rsid w:val="006B691A"/>
    <w:rsid w:val="006E1507"/>
    <w:rsid w:val="006E1F4A"/>
    <w:rsid w:val="0070293B"/>
    <w:rsid w:val="00703F64"/>
    <w:rsid w:val="00710112"/>
    <w:rsid w:val="00734E02"/>
    <w:rsid w:val="007467B7"/>
    <w:rsid w:val="007473BC"/>
    <w:rsid w:val="00757B02"/>
    <w:rsid w:val="00762C9C"/>
    <w:rsid w:val="0077409A"/>
    <w:rsid w:val="00781024"/>
    <w:rsid w:val="00783680"/>
    <w:rsid w:val="00796EC9"/>
    <w:rsid w:val="007A068B"/>
    <w:rsid w:val="007D5B0E"/>
    <w:rsid w:val="007E0AB1"/>
    <w:rsid w:val="007E66CF"/>
    <w:rsid w:val="007E7FAC"/>
    <w:rsid w:val="007F6E52"/>
    <w:rsid w:val="008065CB"/>
    <w:rsid w:val="00822486"/>
    <w:rsid w:val="00825DF4"/>
    <w:rsid w:val="008340A4"/>
    <w:rsid w:val="00834C9B"/>
    <w:rsid w:val="008552DF"/>
    <w:rsid w:val="008566F4"/>
    <w:rsid w:val="008C78EB"/>
    <w:rsid w:val="008D4F2C"/>
    <w:rsid w:val="008F0FDA"/>
    <w:rsid w:val="009060EA"/>
    <w:rsid w:val="00937046"/>
    <w:rsid w:val="009A1B4A"/>
    <w:rsid w:val="009A6B1C"/>
    <w:rsid w:val="009E4442"/>
    <w:rsid w:val="00A02F91"/>
    <w:rsid w:val="00A71D23"/>
    <w:rsid w:val="00B16B8B"/>
    <w:rsid w:val="00B35625"/>
    <w:rsid w:val="00B700A4"/>
    <w:rsid w:val="00B75018"/>
    <w:rsid w:val="00B76DE7"/>
    <w:rsid w:val="00BB7E0E"/>
    <w:rsid w:val="00BE74BD"/>
    <w:rsid w:val="00C17B4C"/>
    <w:rsid w:val="00C3789A"/>
    <w:rsid w:val="00C47E2F"/>
    <w:rsid w:val="00C73D0A"/>
    <w:rsid w:val="00C97B84"/>
    <w:rsid w:val="00CA1CAE"/>
    <w:rsid w:val="00CD3354"/>
    <w:rsid w:val="00CD3D81"/>
    <w:rsid w:val="00D06949"/>
    <w:rsid w:val="00D33163"/>
    <w:rsid w:val="00D3406D"/>
    <w:rsid w:val="00D6174B"/>
    <w:rsid w:val="00D96D6A"/>
    <w:rsid w:val="00DA10B5"/>
    <w:rsid w:val="00DC0281"/>
    <w:rsid w:val="00DC0684"/>
    <w:rsid w:val="00DC3080"/>
    <w:rsid w:val="00DF147D"/>
    <w:rsid w:val="00EA51DD"/>
    <w:rsid w:val="00EC5E96"/>
    <w:rsid w:val="00EE0F81"/>
    <w:rsid w:val="00EE1DFC"/>
    <w:rsid w:val="00F1477F"/>
    <w:rsid w:val="00F57223"/>
    <w:rsid w:val="00F608CA"/>
    <w:rsid w:val="00F7391B"/>
    <w:rsid w:val="00FD6441"/>
    <w:rsid w:val="00FD786B"/>
    <w:rsid w:val="00FF19D4"/>
    <w:rsid w:val="00FF3710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  <w14:docId w14:val="291CC284"/>
  <w15:docId w15:val="{CDB08A4D-CF36-4772-A0E0-D97D22EA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69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4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F2C"/>
  </w:style>
  <w:style w:type="paragraph" w:styleId="Footer">
    <w:name w:val="footer"/>
    <w:basedOn w:val="Normal"/>
    <w:link w:val="FooterChar"/>
    <w:uiPriority w:val="99"/>
    <w:unhideWhenUsed/>
    <w:rsid w:val="008D4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F2C"/>
  </w:style>
  <w:style w:type="paragraph" w:styleId="BodyText">
    <w:name w:val="Body Text"/>
    <w:basedOn w:val="Normal"/>
    <w:link w:val="BodyTextChar"/>
    <w:rsid w:val="00033B1C"/>
    <w:pPr>
      <w:spacing w:after="0" w:line="480" w:lineRule="auto"/>
    </w:pPr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link w:val="BodyText"/>
    <w:rsid w:val="00033B1C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BB7E0E"/>
    <w:pPr>
      <w:ind w:left="720"/>
      <w:contextualSpacing/>
    </w:pPr>
  </w:style>
  <w:style w:type="paragraph" w:styleId="Revision">
    <w:name w:val="Revision"/>
    <w:hidden/>
    <w:uiPriority w:val="99"/>
    <w:semiHidden/>
    <w:rsid w:val="00DC068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EA0B3-5F12-4CD9-9FCC-DDDDEA8F3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Sanilac County Community Mental Health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Debra Messing</dc:creator>
  <cp:lastModifiedBy>Marilyn Ryan</cp:lastModifiedBy>
  <cp:revision>2</cp:revision>
  <cp:lastPrinted>2019-04-11T18:06:00Z</cp:lastPrinted>
  <dcterms:created xsi:type="dcterms:W3CDTF">2024-10-28T19:32:00Z</dcterms:created>
  <dcterms:modified xsi:type="dcterms:W3CDTF">2024-10-28T19:32:00Z</dcterms:modified>
</cp:coreProperties>
</file>