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50D4" w14:textId="77777777" w:rsidR="003A3EC3" w:rsidRDefault="009F55DF">
      <w:pPr>
        <w:jc w:val="center"/>
        <w:rPr>
          <w:b/>
          <w:bCs/>
          <w:u w:val="single"/>
        </w:rPr>
      </w:pPr>
      <w:r>
        <w:rPr>
          <w:b/>
          <w:bCs/>
          <w:noProof/>
          <w:u w:val="single"/>
        </w:rPr>
        <w:drawing>
          <wp:inline distT="0" distB="0" distL="0" distR="0" wp14:anchorId="457FCB39" wp14:editId="52A4269E">
            <wp:extent cx="32004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971550"/>
                    </a:xfrm>
                    <a:prstGeom prst="rect">
                      <a:avLst/>
                    </a:prstGeom>
                    <a:noFill/>
                    <a:ln>
                      <a:noFill/>
                    </a:ln>
                  </pic:spPr>
                </pic:pic>
              </a:graphicData>
            </a:graphic>
          </wp:inline>
        </w:drawing>
      </w:r>
    </w:p>
    <w:p w14:paraId="1CEFA6FD" w14:textId="77777777" w:rsidR="003A3EC3" w:rsidRPr="006D4210" w:rsidRDefault="003A3EC3">
      <w:pPr>
        <w:jc w:val="center"/>
        <w:rPr>
          <w:b/>
          <w:bCs/>
          <w:sz w:val="22"/>
          <w:szCs w:val="22"/>
          <w:u w:val="single"/>
        </w:rPr>
      </w:pPr>
    </w:p>
    <w:p w14:paraId="30E606D0" w14:textId="08F10608" w:rsidR="003A3EC3" w:rsidRPr="006D4210" w:rsidRDefault="003A3EC3">
      <w:pPr>
        <w:pStyle w:val="Heading1"/>
        <w:jc w:val="center"/>
        <w:rPr>
          <w:sz w:val="22"/>
          <w:szCs w:val="22"/>
        </w:rPr>
      </w:pPr>
      <w:r w:rsidRPr="006D4210">
        <w:rPr>
          <w:sz w:val="22"/>
          <w:szCs w:val="22"/>
        </w:rPr>
        <w:t>Personal In</w:t>
      </w:r>
      <w:r w:rsidR="00124364">
        <w:rPr>
          <w:sz w:val="22"/>
          <w:szCs w:val="22"/>
        </w:rPr>
        <w:t>S</w:t>
      </w:r>
      <w:r w:rsidR="00C45BAE">
        <w:rPr>
          <w:sz w:val="22"/>
          <w:szCs w:val="22"/>
        </w:rPr>
        <w:t>HAPE</w:t>
      </w:r>
      <w:r w:rsidRPr="006D4210">
        <w:rPr>
          <w:sz w:val="22"/>
          <w:szCs w:val="22"/>
        </w:rPr>
        <w:t xml:space="preserve"> Contract</w:t>
      </w:r>
    </w:p>
    <w:p w14:paraId="03A0174F" w14:textId="77777777" w:rsidR="003A3EC3" w:rsidRPr="006D4210" w:rsidRDefault="003A3EC3">
      <w:pPr>
        <w:jc w:val="center"/>
        <w:rPr>
          <w:b/>
          <w:bCs/>
          <w:sz w:val="22"/>
          <w:szCs w:val="22"/>
          <w:u w:val="single"/>
        </w:rPr>
      </w:pPr>
    </w:p>
    <w:p w14:paraId="2FAAD897" w14:textId="7752C009" w:rsidR="003A3EC3" w:rsidRPr="0066527F" w:rsidRDefault="003A3EC3">
      <w:pPr>
        <w:rPr>
          <w:rFonts w:ascii="Tahoma" w:hAnsi="Tahoma" w:cs="Tahoma"/>
          <w:sz w:val="20"/>
          <w:szCs w:val="20"/>
        </w:rPr>
      </w:pPr>
      <w:r w:rsidRPr="0066527F">
        <w:rPr>
          <w:rFonts w:ascii="Tahoma" w:hAnsi="Tahoma" w:cs="Tahoma"/>
          <w:sz w:val="20"/>
          <w:szCs w:val="20"/>
        </w:rPr>
        <w:t xml:space="preserve">I, _______________________, </w:t>
      </w:r>
      <w:r w:rsidR="006D4210" w:rsidRPr="0066527F">
        <w:rPr>
          <w:rFonts w:ascii="Tahoma" w:hAnsi="Tahoma" w:cs="Tahoma"/>
          <w:sz w:val="20"/>
          <w:szCs w:val="20"/>
        </w:rPr>
        <w:t xml:space="preserve">agree to be a </w:t>
      </w:r>
      <w:r w:rsidRPr="0066527F">
        <w:rPr>
          <w:rFonts w:ascii="Tahoma" w:hAnsi="Tahoma" w:cs="Tahoma"/>
          <w:sz w:val="20"/>
          <w:szCs w:val="20"/>
        </w:rPr>
        <w:t>participant in the In</w:t>
      </w:r>
      <w:r w:rsidR="00124364">
        <w:rPr>
          <w:rFonts w:ascii="Tahoma" w:hAnsi="Tahoma" w:cs="Tahoma"/>
          <w:sz w:val="20"/>
          <w:szCs w:val="20"/>
        </w:rPr>
        <w:t>S</w:t>
      </w:r>
      <w:r w:rsidR="000837BD">
        <w:rPr>
          <w:rFonts w:ascii="Tahoma" w:hAnsi="Tahoma" w:cs="Tahoma"/>
          <w:sz w:val="20"/>
          <w:szCs w:val="20"/>
        </w:rPr>
        <w:t>HAPE</w:t>
      </w:r>
      <w:r w:rsidRPr="0066527F">
        <w:rPr>
          <w:rFonts w:ascii="Tahoma" w:hAnsi="Tahoma" w:cs="Tahoma"/>
          <w:sz w:val="20"/>
          <w:szCs w:val="20"/>
        </w:rPr>
        <w:t xml:space="preserve"> Health and Wellness program for one year. This membership provides me with the services of a health mentor. I agree to meet with my health mentor according to the following schedule:</w:t>
      </w:r>
    </w:p>
    <w:p w14:paraId="4843D6BF" w14:textId="77777777" w:rsidR="003A3EC3" w:rsidRPr="0066527F" w:rsidRDefault="003A3EC3">
      <w:pPr>
        <w:rPr>
          <w:rFonts w:ascii="Tahoma" w:hAnsi="Tahoma" w:cs="Tahoma"/>
          <w:sz w:val="20"/>
          <w:szCs w:val="20"/>
        </w:rPr>
      </w:pPr>
    </w:p>
    <w:p w14:paraId="6D923892" w14:textId="77777777" w:rsidR="003A3EC3" w:rsidRPr="0066527F" w:rsidRDefault="003A3EC3">
      <w:pPr>
        <w:rPr>
          <w:rFonts w:ascii="Tahoma" w:hAnsi="Tahoma" w:cs="Tahoma"/>
          <w:sz w:val="20"/>
          <w:szCs w:val="20"/>
        </w:rPr>
      </w:pPr>
      <w:r w:rsidRPr="0066527F">
        <w:rPr>
          <w:rFonts w:ascii="Tahoma" w:hAnsi="Tahoma" w:cs="Tahoma"/>
          <w:sz w:val="20"/>
          <w:szCs w:val="20"/>
        </w:rPr>
        <w:t>Months 1-3 we will meet twice a week.</w:t>
      </w:r>
    </w:p>
    <w:p w14:paraId="1D913B6B" w14:textId="77777777" w:rsidR="003A3EC3" w:rsidRPr="0066527F" w:rsidRDefault="003A3EC3">
      <w:pPr>
        <w:rPr>
          <w:rFonts w:ascii="Tahoma" w:hAnsi="Tahoma" w:cs="Tahoma"/>
          <w:sz w:val="20"/>
          <w:szCs w:val="20"/>
        </w:rPr>
      </w:pPr>
    </w:p>
    <w:p w14:paraId="67A12D71" w14:textId="77777777" w:rsidR="003A3EC3" w:rsidRPr="0066527F" w:rsidRDefault="003A3EC3">
      <w:pPr>
        <w:rPr>
          <w:rFonts w:ascii="Tahoma" w:hAnsi="Tahoma" w:cs="Tahoma"/>
          <w:sz w:val="20"/>
          <w:szCs w:val="20"/>
        </w:rPr>
      </w:pPr>
      <w:r w:rsidRPr="0066527F">
        <w:rPr>
          <w:rFonts w:ascii="Tahoma" w:hAnsi="Tahoma" w:cs="Tahoma"/>
          <w:sz w:val="20"/>
          <w:szCs w:val="20"/>
        </w:rPr>
        <w:t>Months 3-6 we will meet once a week.</w:t>
      </w:r>
    </w:p>
    <w:p w14:paraId="2D594362" w14:textId="77777777" w:rsidR="003A3EC3" w:rsidRPr="0066527F" w:rsidRDefault="003A3EC3">
      <w:pPr>
        <w:rPr>
          <w:rFonts w:ascii="Tahoma" w:hAnsi="Tahoma" w:cs="Tahoma"/>
          <w:sz w:val="20"/>
          <w:szCs w:val="20"/>
        </w:rPr>
      </w:pPr>
    </w:p>
    <w:p w14:paraId="547ADFB1" w14:textId="77777777" w:rsidR="003A3EC3" w:rsidRPr="0066527F" w:rsidRDefault="003A3EC3">
      <w:pPr>
        <w:rPr>
          <w:rFonts w:ascii="Tahoma" w:hAnsi="Tahoma" w:cs="Tahoma"/>
          <w:sz w:val="20"/>
          <w:szCs w:val="20"/>
        </w:rPr>
      </w:pPr>
      <w:r w:rsidRPr="0066527F">
        <w:rPr>
          <w:rFonts w:ascii="Tahoma" w:hAnsi="Tahoma" w:cs="Tahoma"/>
          <w:sz w:val="20"/>
          <w:szCs w:val="20"/>
        </w:rPr>
        <w:t>Months 6-9 we will meet every other week.</w:t>
      </w:r>
    </w:p>
    <w:p w14:paraId="08E46205" w14:textId="77777777" w:rsidR="003A3EC3" w:rsidRPr="0066527F" w:rsidRDefault="003A3EC3">
      <w:pPr>
        <w:rPr>
          <w:rFonts w:ascii="Tahoma" w:hAnsi="Tahoma" w:cs="Tahoma"/>
          <w:sz w:val="20"/>
          <w:szCs w:val="20"/>
        </w:rPr>
      </w:pPr>
    </w:p>
    <w:p w14:paraId="3C910FB1" w14:textId="77777777" w:rsidR="003A3EC3" w:rsidRPr="0066527F" w:rsidRDefault="003A3EC3">
      <w:pPr>
        <w:rPr>
          <w:rFonts w:ascii="Tahoma" w:hAnsi="Tahoma" w:cs="Tahoma"/>
          <w:sz w:val="20"/>
          <w:szCs w:val="20"/>
        </w:rPr>
      </w:pPr>
      <w:r w:rsidRPr="0066527F">
        <w:rPr>
          <w:rFonts w:ascii="Tahoma" w:hAnsi="Tahoma" w:cs="Tahoma"/>
          <w:sz w:val="20"/>
          <w:szCs w:val="20"/>
        </w:rPr>
        <w:t>Months 9-12 we will meet once a month.</w:t>
      </w:r>
    </w:p>
    <w:p w14:paraId="2413C3C8" w14:textId="77777777" w:rsidR="003A3EC3" w:rsidRPr="0066527F" w:rsidRDefault="003A3EC3">
      <w:pPr>
        <w:rPr>
          <w:rFonts w:ascii="Tahoma" w:hAnsi="Tahoma" w:cs="Tahoma"/>
          <w:sz w:val="20"/>
          <w:szCs w:val="20"/>
        </w:rPr>
      </w:pPr>
    </w:p>
    <w:p w14:paraId="254A9844" w14:textId="77777777" w:rsidR="003A3EC3" w:rsidRPr="0066527F" w:rsidRDefault="003D2EA2">
      <w:pPr>
        <w:rPr>
          <w:rFonts w:ascii="Tahoma" w:hAnsi="Tahoma" w:cs="Tahoma"/>
          <w:sz w:val="20"/>
          <w:szCs w:val="20"/>
        </w:rPr>
      </w:pPr>
      <w:r w:rsidRPr="0066527F">
        <w:rPr>
          <w:rFonts w:ascii="Tahoma" w:hAnsi="Tahoma" w:cs="Tahoma"/>
          <w:sz w:val="20"/>
          <w:szCs w:val="20"/>
        </w:rPr>
        <w:t>F</w:t>
      </w:r>
      <w:r w:rsidR="003A3EC3" w:rsidRPr="0066527F">
        <w:rPr>
          <w:rFonts w:ascii="Tahoma" w:hAnsi="Tahoma" w:cs="Tahoma"/>
          <w:sz w:val="20"/>
          <w:szCs w:val="20"/>
        </w:rPr>
        <w:t xml:space="preserve">irst month </w:t>
      </w:r>
      <w:r w:rsidRPr="0066527F">
        <w:rPr>
          <w:rFonts w:ascii="Tahoma" w:hAnsi="Tahoma" w:cs="Tahoma"/>
          <w:sz w:val="20"/>
          <w:szCs w:val="20"/>
        </w:rPr>
        <w:t xml:space="preserve">activities </w:t>
      </w:r>
      <w:r w:rsidR="003A3EC3" w:rsidRPr="0066527F">
        <w:rPr>
          <w:rFonts w:ascii="Tahoma" w:hAnsi="Tahoma" w:cs="Tahoma"/>
          <w:sz w:val="20"/>
          <w:szCs w:val="20"/>
        </w:rPr>
        <w:t>will be</w:t>
      </w:r>
      <w:r w:rsidRPr="0066527F">
        <w:rPr>
          <w:rFonts w:ascii="Tahoma" w:hAnsi="Tahoma" w:cs="Tahoma"/>
          <w:sz w:val="20"/>
          <w:szCs w:val="20"/>
        </w:rPr>
        <w:t xml:space="preserve"> held at </w:t>
      </w:r>
      <w:r w:rsidR="003A3EC3" w:rsidRPr="0066527F">
        <w:rPr>
          <w:rFonts w:ascii="Tahoma" w:hAnsi="Tahoma" w:cs="Tahoma"/>
          <w:sz w:val="20"/>
          <w:szCs w:val="20"/>
        </w:rPr>
        <w:t>CMH</w:t>
      </w:r>
      <w:r w:rsidRPr="0066527F">
        <w:rPr>
          <w:rFonts w:ascii="Tahoma" w:hAnsi="Tahoma" w:cs="Tahoma"/>
          <w:sz w:val="20"/>
          <w:szCs w:val="20"/>
        </w:rPr>
        <w:t xml:space="preserve">. To move to other community </w:t>
      </w:r>
      <w:r w:rsidR="003A3EC3" w:rsidRPr="0066527F">
        <w:rPr>
          <w:rFonts w:ascii="Tahoma" w:hAnsi="Tahoma" w:cs="Tahoma"/>
          <w:sz w:val="20"/>
          <w:szCs w:val="20"/>
        </w:rPr>
        <w:t>facilities I must show u</w:t>
      </w:r>
      <w:r w:rsidRPr="0066527F">
        <w:rPr>
          <w:rFonts w:ascii="Tahoma" w:hAnsi="Tahoma" w:cs="Tahoma"/>
          <w:sz w:val="20"/>
          <w:szCs w:val="20"/>
        </w:rPr>
        <w:t>p, observe the Code of Conduct</w:t>
      </w:r>
      <w:r w:rsidR="003A3EC3" w:rsidRPr="0066527F">
        <w:rPr>
          <w:rFonts w:ascii="Tahoma" w:hAnsi="Tahoma" w:cs="Tahoma"/>
          <w:sz w:val="20"/>
          <w:szCs w:val="20"/>
        </w:rPr>
        <w:t xml:space="preserve">, </w:t>
      </w:r>
      <w:r w:rsidR="006D4210" w:rsidRPr="0066527F">
        <w:rPr>
          <w:rFonts w:ascii="Tahoma" w:hAnsi="Tahoma" w:cs="Tahoma"/>
          <w:sz w:val="20"/>
          <w:szCs w:val="20"/>
        </w:rPr>
        <w:t>be motivated, and complete assigned</w:t>
      </w:r>
      <w:r w:rsidR="003A3EC3" w:rsidRPr="0066527F">
        <w:rPr>
          <w:rFonts w:ascii="Tahoma" w:hAnsi="Tahoma" w:cs="Tahoma"/>
          <w:sz w:val="20"/>
          <w:szCs w:val="20"/>
        </w:rPr>
        <w:t xml:space="preserve"> homework.</w:t>
      </w:r>
    </w:p>
    <w:p w14:paraId="39C01C8E" w14:textId="77777777" w:rsidR="003A3EC3" w:rsidRPr="0066527F" w:rsidRDefault="003A3EC3">
      <w:pPr>
        <w:rPr>
          <w:rFonts w:ascii="Tahoma" w:hAnsi="Tahoma" w:cs="Tahoma"/>
          <w:sz w:val="20"/>
          <w:szCs w:val="20"/>
        </w:rPr>
      </w:pPr>
    </w:p>
    <w:p w14:paraId="1A1441BD" w14:textId="77777777" w:rsidR="006D4210" w:rsidRPr="0066527F" w:rsidRDefault="003A3EC3">
      <w:pPr>
        <w:rPr>
          <w:rFonts w:ascii="Tahoma" w:hAnsi="Tahoma" w:cs="Tahoma"/>
          <w:sz w:val="20"/>
          <w:szCs w:val="20"/>
        </w:rPr>
      </w:pPr>
      <w:r w:rsidRPr="0066527F">
        <w:rPr>
          <w:rFonts w:ascii="Tahoma" w:hAnsi="Tahoma" w:cs="Tahoma"/>
          <w:sz w:val="20"/>
          <w:szCs w:val="20"/>
        </w:rPr>
        <w:t xml:space="preserve">I </w:t>
      </w:r>
      <w:r w:rsidR="006D4210" w:rsidRPr="0066527F">
        <w:rPr>
          <w:rFonts w:ascii="Tahoma" w:hAnsi="Tahoma" w:cs="Tahoma"/>
          <w:sz w:val="20"/>
          <w:szCs w:val="20"/>
        </w:rPr>
        <w:t xml:space="preserve">agree to participate in at least </w:t>
      </w:r>
      <w:r w:rsidRPr="0066527F">
        <w:rPr>
          <w:rFonts w:ascii="Tahoma" w:hAnsi="Tahoma" w:cs="Tahoma"/>
          <w:sz w:val="20"/>
          <w:szCs w:val="20"/>
        </w:rPr>
        <w:t>one workshop</w:t>
      </w:r>
      <w:r w:rsidR="006D4210" w:rsidRPr="0066527F">
        <w:rPr>
          <w:rFonts w:ascii="Tahoma" w:hAnsi="Tahoma" w:cs="Tahoma"/>
          <w:sz w:val="20"/>
          <w:szCs w:val="20"/>
        </w:rPr>
        <w:t>/group</w:t>
      </w:r>
      <w:r w:rsidRPr="0066527F">
        <w:rPr>
          <w:rFonts w:ascii="Tahoma" w:hAnsi="Tahoma" w:cs="Tahoma"/>
          <w:sz w:val="20"/>
          <w:szCs w:val="20"/>
        </w:rPr>
        <w:t xml:space="preserve"> that is provided by </w:t>
      </w:r>
      <w:r w:rsidR="006D4210" w:rsidRPr="0066527F">
        <w:rPr>
          <w:rFonts w:ascii="Tahoma" w:hAnsi="Tahoma" w:cs="Tahoma"/>
          <w:sz w:val="20"/>
          <w:szCs w:val="20"/>
        </w:rPr>
        <w:t xml:space="preserve">my health mentor through </w:t>
      </w:r>
      <w:r w:rsidR="003D2EA2" w:rsidRPr="0066527F">
        <w:rPr>
          <w:rFonts w:ascii="Tahoma" w:hAnsi="Tahoma" w:cs="Tahoma"/>
          <w:sz w:val="20"/>
          <w:szCs w:val="20"/>
        </w:rPr>
        <w:t>CMH and have the option to participate in any group trainings, workouts, celebrations and other wellness activities throughout the year.</w:t>
      </w:r>
    </w:p>
    <w:p w14:paraId="162AB472" w14:textId="77777777" w:rsidR="003D2EA2" w:rsidRPr="0066527F" w:rsidRDefault="003D2EA2">
      <w:pPr>
        <w:rPr>
          <w:rFonts w:ascii="Tahoma" w:hAnsi="Tahoma" w:cs="Tahoma"/>
          <w:sz w:val="20"/>
          <w:szCs w:val="20"/>
        </w:rPr>
      </w:pPr>
    </w:p>
    <w:p w14:paraId="7F594982" w14:textId="28C6CA41" w:rsidR="006D4210" w:rsidRPr="0066527F" w:rsidRDefault="006D4210" w:rsidP="006D4210">
      <w:pPr>
        <w:rPr>
          <w:rFonts w:ascii="Tahoma" w:hAnsi="Tahoma" w:cs="Tahoma"/>
          <w:sz w:val="20"/>
          <w:szCs w:val="20"/>
        </w:rPr>
      </w:pPr>
      <w:r w:rsidRPr="0066527F">
        <w:rPr>
          <w:rFonts w:ascii="Tahoma" w:hAnsi="Tahoma" w:cs="Tahoma"/>
          <w:sz w:val="20"/>
          <w:szCs w:val="20"/>
        </w:rPr>
        <w:t>After one year, and upon achieving my In</w:t>
      </w:r>
      <w:r w:rsidR="00124364">
        <w:rPr>
          <w:rFonts w:ascii="Tahoma" w:hAnsi="Tahoma" w:cs="Tahoma"/>
          <w:sz w:val="20"/>
          <w:szCs w:val="20"/>
        </w:rPr>
        <w:t>S</w:t>
      </w:r>
      <w:r w:rsidR="000837BD">
        <w:rPr>
          <w:rFonts w:ascii="Tahoma" w:hAnsi="Tahoma" w:cs="Tahoma"/>
          <w:sz w:val="20"/>
          <w:szCs w:val="20"/>
        </w:rPr>
        <w:t>HAPE</w:t>
      </w:r>
      <w:r w:rsidRPr="0066527F">
        <w:rPr>
          <w:rFonts w:ascii="Tahoma" w:hAnsi="Tahoma" w:cs="Tahoma"/>
          <w:sz w:val="20"/>
          <w:szCs w:val="20"/>
        </w:rPr>
        <w:t xml:space="preserve"> goal, I will </w:t>
      </w:r>
      <w:r w:rsidR="003D2EA2" w:rsidRPr="0066527F">
        <w:rPr>
          <w:rFonts w:ascii="Tahoma" w:hAnsi="Tahoma" w:cs="Tahoma"/>
          <w:sz w:val="20"/>
          <w:szCs w:val="20"/>
        </w:rPr>
        <w:t xml:space="preserve">take responsibility </w:t>
      </w:r>
      <w:r w:rsidRPr="0066527F">
        <w:rPr>
          <w:rFonts w:ascii="Tahoma" w:hAnsi="Tahoma" w:cs="Tahoma"/>
          <w:sz w:val="20"/>
          <w:szCs w:val="20"/>
        </w:rPr>
        <w:t>for my own health and wellness program.</w:t>
      </w:r>
    </w:p>
    <w:p w14:paraId="1F66071A" w14:textId="77777777" w:rsidR="003A3EC3" w:rsidRPr="0066527F" w:rsidRDefault="003A3EC3">
      <w:pPr>
        <w:rPr>
          <w:rFonts w:ascii="Tahoma" w:hAnsi="Tahoma" w:cs="Tahoma"/>
          <w:sz w:val="20"/>
          <w:szCs w:val="20"/>
        </w:rPr>
      </w:pPr>
    </w:p>
    <w:p w14:paraId="282B2220" w14:textId="743EAB30" w:rsidR="003D2EA2" w:rsidRPr="0066527F" w:rsidRDefault="006D4210">
      <w:pPr>
        <w:rPr>
          <w:rFonts w:ascii="Tahoma" w:hAnsi="Tahoma" w:cs="Tahoma"/>
          <w:sz w:val="20"/>
          <w:szCs w:val="20"/>
        </w:rPr>
      </w:pPr>
      <w:r w:rsidRPr="0066527F">
        <w:rPr>
          <w:rFonts w:ascii="Tahoma" w:hAnsi="Tahoma" w:cs="Tahoma"/>
          <w:sz w:val="20"/>
          <w:szCs w:val="20"/>
        </w:rPr>
        <w:t>Full participation in the In</w:t>
      </w:r>
      <w:r w:rsidR="000837BD">
        <w:rPr>
          <w:rFonts w:ascii="Tahoma" w:hAnsi="Tahoma" w:cs="Tahoma"/>
          <w:sz w:val="20"/>
          <w:szCs w:val="20"/>
        </w:rPr>
        <w:t>SHAPE</w:t>
      </w:r>
      <w:r w:rsidRPr="0066527F">
        <w:rPr>
          <w:rFonts w:ascii="Tahoma" w:hAnsi="Tahoma" w:cs="Tahoma"/>
          <w:sz w:val="20"/>
          <w:szCs w:val="20"/>
        </w:rPr>
        <w:t xml:space="preserve"> program is expected and vital in order to successfully complete the program.  </w:t>
      </w:r>
    </w:p>
    <w:p w14:paraId="19C8E983" w14:textId="77777777" w:rsidR="003D2EA2" w:rsidRPr="0066527F" w:rsidRDefault="003D2EA2">
      <w:pPr>
        <w:rPr>
          <w:rFonts w:ascii="Tahoma" w:hAnsi="Tahoma" w:cs="Tahoma"/>
          <w:sz w:val="20"/>
          <w:szCs w:val="20"/>
        </w:rPr>
      </w:pPr>
    </w:p>
    <w:p w14:paraId="4BB30FCB" w14:textId="5326C910" w:rsidR="006D4210" w:rsidRPr="0066527F" w:rsidRDefault="006D4210">
      <w:pPr>
        <w:rPr>
          <w:rFonts w:ascii="Tahoma" w:hAnsi="Tahoma" w:cs="Tahoma"/>
          <w:sz w:val="20"/>
          <w:szCs w:val="20"/>
        </w:rPr>
      </w:pPr>
      <w:r w:rsidRPr="0066527F">
        <w:rPr>
          <w:rFonts w:ascii="Tahoma" w:hAnsi="Tahoma" w:cs="Tahoma"/>
          <w:sz w:val="20"/>
          <w:szCs w:val="20"/>
        </w:rPr>
        <w:t>If you fail to keep 3 appointments with your Health Mentor you will be put on hold until a meeting can take place with you and your treatment team.  This meeting will determine the status of your continuing with the InS</w:t>
      </w:r>
      <w:r w:rsidR="000837BD">
        <w:rPr>
          <w:rFonts w:ascii="Tahoma" w:hAnsi="Tahoma" w:cs="Tahoma"/>
          <w:sz w:val="20"/>
          <w:szCs w:val="20"/>
        </w:rPr>
        <w:t>HAPE</w:t>
      </w:r>
      <w:r w:rsidRPr="0066527F">
        <w:rPr>
          <w:rFonts w:ascii="Tahoma" w:hAnsi="Tahoma" w:cs="Tahoma"/>
          <w:sz w:val="20"/>
          <w:szCs w:val="20"/>
        </w:rPr>
        <w:t xml:space="preserve"> program and can result in closure to the program.</w:t>
      </w:r>
      <w:r w:rsidR="003D2EA2" w:rsidRPr="0066527F">
        <w:rPr>
          <w:rFonts w:ascii="Tahoma" w:hAnsi="Tahoma" w:cs="Tahoma"/>
          <w:sz w:val="20"/>
          <w:szCs w:val="20"/>
        </w:rPr>
        <w:t xml:space="preserve"> </w:t>
      </w:r>
      <w:r w:rsidRPr="0066527F">
        <w:rPr>
          <w:rFonts w:ascii="Tahoma" w:hAnsi="Tahoma" w:cs="Tahoma"/>
          <w:sz w:val="20"/>
          <w:szCs w:val="20"/>
        </w:rPr>
        <w:t>We understand that life events (increased symptoms, personal/family issues, medical concerns etc.) may interfere with participation and want to provide you an opportunity to address them.  Every effort will be made to keep you open to the InS</w:t>
      </w:r>
      <w:r w:rsidR="000837BD">
        <w:rPr>
          <w:rFonts w:ascii="Tahoma" w:hAnsi="Tahoma" w:cs="Tahoma"/>
          <w:sz w:val="20"/>
          <w:szCs w:val="20"/>
        </w:rPr>
        <w:t>HAPE</w:t>
      </w:r>
      <w:r w:rsidRPr="0066527F">
        <w:rPr>
          <w:rFonts w:ascii="Tahoma" w:hAnsi="Tahoma" w:cs="Tahoma"/>
          <w:sz w:val="20"/>
          <w:szCs w:val="20"/>
        </w:rPr>
        <w:t xml:space="preserve"> program</w:t>
      </w:r>
      <w:proofErr w:type="gramStart"/>
      <w:r w:rsidRPr="0066527F">
        <w:rPr>
          <w:rFonts w:ascii="Tahoma" w:hAnsi="Tahoma" w:cs="Tahoma"/>
          <w:sz w:val="20"/>
          <w:szCs w:val="20"/>
        </w:rPr>
        <w:t xml:space="preserve"> however</w:t>
      </w:r>
      <w:proofErr w:type="gramEnd"/>
      <w:r w:rsidRPr="0066527F">
        <w:rPr>
          <w:rFonts w:ascii="Tahoma" w:hAnsi="Tahoma" w:cs="Tahoma"/>
          <w:sz w:val="20"/>
          <w:szCs w:val="20"/>
        </w:rPr>
        <w:t>, if there is no response to outreach or willingness/interest on your part to address these issues then you will be closed to In</w:t>
      </w:r>
      <w:r w:rsidR="00124364">
        <w:rPr>
          <w:rFonts w:ascii="Tahoma" w:hAnsi="Tahoma" w:cs="Tahoma"/>
          <w:sz w:val="20"/>
          <w:szCs w:val="20"/>
        </w:rPr>
        <w:t>S</w:t>
      </w:r>
      <w:r w:rsidR="000837BD">
        <w:rPr>
          <w:rFonts w:ascii="Tahoma" w:hAnsi="Tahoma" w:cs="Tahoma"/>
          <w:sz w:val="20"/>
          <w:szCs w:val="20"/>
        </w:rPr>
        <w:t>HAPE</w:t>
      </w:r>
      <w:r w:rsidRPr="0066527F">
        <w:rPr>
          <w:rFonts w:ascii="Tahoma" w:hAnsi="Tahoma" w:cs="Tahoma"/>
          <w:sz w:val="20"/>
          <w:szCs w:val="20"/>
        </w:rPr>
        <w:t>.   If we do close you to the program, you can always be referred/join InS</w:t>
      </w:r>
      <w:r w:rsidR="000837BD">
        <w:rPr>
          <w:rFonts w:ascii="Tahoma" w:hAnsi="Tahoma" w:cs="Tahoma"/>
          <w:sz w:val="20"/>
          <w:szCs w:val="20"/>
        </w:rPr>
        <w:t>HAPE</w:t>
      </w:r>
      <w:r w:rsidRPr="0066527F">
        <w:rPr>
          <w:rFonts w:ascii="Tahoma" w:hAnsi="Tahoma" w:cs="Tahoma"/>
          <w:sz w:val="20"/>
          <w:szCs w:val="20"/>
        </w:rPr>
        <w:t xml:space="preserve"> at a later date when you are ready to fully participate.  If the decision is to continue with InS</w:t>
      </w:r>
      <w:r w:rsidR="000837BD">
        <w:rPr>
          <w:rFonts w:ascii="Tahoma" w:hAnsi="Tahoma" w:cs="Tahoma"/>
          <w:sz w:val="20"/>
          <w:szCs w:val="20"/>
        </w:rPr>
        <w:t>HAPE</w:t>
      </w:r>
      <w:r w:rsidRPr="0066527F">
        <w:rPr>
          <w:rFonts w:ascii="Tahoma" w:hAnsi="Tahoma" w:cs="Tahoma"/>
          <w:sz w:val="20"/>
          <w:szCs w:val="20"/>
        </w:rPr>
        <w:t>, or put you on a temporary hold, please note that you may be required to start at the beginning of the program.</w:t>
      </w:r>
    </w:p>
    <w:p w14:paraId="2F71CA58" w14:textId="77777777" w:rsidR="003A3EC3" w:rsidRPr="0066527F" w:rsidRDefault="003A3EC3">
      <w:pPr>
        <w:rPr>
          <w:rFonts w:ascii="Tahoma" w:hAnsi="Tahoma" w:cs="Tahoma"/>
          <w:sz w:val="20"/>
          <w:szCs w:val="20"/>
        </w:rPr>
      </w:pPr>
    </w:p>
    <w:p w14:paraId="3B6C6584" w14:textId="77777777" w:rsidR="003A3EC3" w:rsidRPr="0066527F" w:rsidRDefault="003A3EC3">
      <w:pPr>
        <w:rPr>
          <w:rFonts w:ascii="Tahoma" w:hAnsi="Tahoma" w:cs="Tahoma"/>
          <w:sz w:val="20"/>
          <w:szCs w:val="20"/>
        </w:rPr>
      </w:pPr>
      <w:r w:rsidRPr="0066527F">
        <w:rPr>
          <w:rFonts w:ascii="Tahoma" w:hAnsi="Tahoma" w:cs="Tahoma"/>
          <w:sz w:val="20"/>
          <w:szCs w:val="20"/>
        </w:rPr>
        <w:t>This contract is effective on the date signed below.</w:t>
      </w:r>
      <w:r w:rsidR="006D4210" w:rsidRPr="0066527F">
        <w:rPr>
          <w:rFonts w:ascii="Tahoma" w:hAnsi="Tahoma" w:cs="Tahoma"/>
          <w:sz w:val="20"/>
          <w:szCs w:val="20"/>
        </w:rPr>
        <w:t xml:space="preserve"> </w:t>
      </w:r>
      <w:r w:rsidR="000B4BEE" w:rsidRPr="0066527F">
        <w:rPr>
          <w:rFonts w:ascii="Tahoma" w:hAnsi="Tahoma" w:cs="Tahoma"/>
          <w:sz w:val="20"/>
          <w:szCs w:val="20"/>
        </w:rPr>
        <w:t xml:space="preserve">Sanilac Mental </w:t>
      </w:r>
      <w:r w:rsidR="006D4210" w:rsidRPr="0066527F">
        <w:rPr>
          <w:rFonts w:ascii="Tahoma" w:hAnsi="Tahoma" w:cs="Tahoma"/>
          <w:sz w:val="20"/>
          <w:szCs w:val="20"/>
        </w:rPr>
        <w:t>Health’s</w:t>
      </w:r>
      <w:r w:rsidR="000B4BEE" w:rsidRPr="0066527F">
        <w:rPr>
          <w:rFonts w:ascii="Tahoma" w:hAnsi="Tahoma" w:cs="Tahoma"/>
          <w:sz w:val="20"/>
          <w:szCs w:val="20"/>
        </w:rPr>
        <w:t xml:space="preserve"> </w:t>
      </w:r>
      <w:r w:rsidRPr="0066527F">
        <w:rPr>
          <w:rFonts w:ascii="Tahoma" w:hAnsi="Tahoma" w:cs="Tahoma"/>
          <w:sz w:val="20"/>
          <w:szCs w:val="20"/>
        </w:rPr>
        <w:t xml:space="preserve">Mentor has discussed the information in this contract with me. </w:t>
      </w:r>
    </w:p>
    <w:p w14:paraId="487F40BC" w14:textId="77777777" w:rsidR="003A3EC3" w:rsidRPr="0066527F" w:rsidRDefault="003A3EC3">
      <w:pPr>
        <w:rPr>
          <w:rFonts w:ascii="Tahoma" w:hAnsi="Tahoma" w:cs="Tahoma"/>
          <w:sz w:val="20"/>
          <w:szCs w:val="20"/>
        </w:rPr>
      </w:pPr>
    </w:p>
    <w:p w14:paraId="54E34696" w14:textId="30C93FBA" w:rsidR="003A3EC3" w:rsidRPr="0066527F" w:rsidRDefault="003A3EC3" w:rsidP="00C45BAE">
      <w:pPr>
        <w:tabs>
          <w:tab w:val="left" w:pos="5760"/>
        </w:tabs>
        <w:rPr>
          <w:rFonts w:ascii="Tahoma" w:hAnsi="Tahoma" w:cs="Tahoma"/>
          <w:sz w:val="20"/>
          <w:szCs w:val="20"/>
        </w:rPr>
      </w:pPr>
      <w:r w:rsidRPr="0066527F">
        <w:rPr>
          <w:rFonts w:ascii="Tahoma" w:hAnsi="Tahoma" w:cs="Tahoma"/>
          <w:sz w:val="20"/>
          <w:szCs w:val="20"/>
        </w:rPr>
        <w:t>__________________________</w:t>
      </w:r>
      <w:r w:rsidR="00C45BAE">
        <w:rPr>
          <w:rFonts w:ascii="Tahoma" w:hAnsi="Tahoma" w:cs="Tahoma"/>
          <w:sz w:val="20"/>
          <w:szCs w:val="20"/>
        </w:rPr>
        <w:t>________</w:t>
      </w:r>
      <w:r w:rsidRPr="0066527F">
        <w:rPr>
          <w:rFonts w:ascii="Tahoma" w:hAnsi="Tahoma" w:cs="Tahoma"/>
          <w:sz w:val="20"/>
          <w:szCs w:val="20"/>
        </w:rPr>
        <w:t>_____</w:t>
      </w:r>
      <w:r w:rsidR="00C45BAE">
        <w:rPr>
          <w:rFonts w:ascii="Tahoma" w:hAnsi="Tahoma" w:cs="Tahoma"/>
          <w:sz w:val="20"/>
          <w:szCs w:val="20"/>
        </w:rPr>
        <w:tab/>
      </w:r>
      <w:r w:rsidRPr="0066527F">
        <w:rPr>
          <w:rFonts w:ascii="Tahoma" w:hAnsi="Tahoma" w:cs="Tahoma"/>
          <w:sz w:val="20"/>
          <w:szCs w:val="20"/>
        </w:rPr>
        <w:t>_____________</w:t>
      </w:r>
    </w:p>
    <w:p w14:paraId="2E17BD9D" w14:textId="66BEE07A" w:rsidR="003A3EC3" w:rsidRPr="0066527F" w:rsidRDefault="003A3EC3" w:rsidP="00C45BAE">
      <w:pPr>
        <w:tabs>
          <w:tab w:val="left" w:pos="5760"/>
        </w:tabs>
        <w:rPr>
          <w:rFonts w:ascii="Tahoma" w:hAnsi="Tahoma" w:cs="Tahoma"/>
          <w:sz w:val="20"/>
          <w:szCs w:val="20"/>
        </w:rPr>
      </w:pPr>
      <w:r w:rsidRPr="0066527F">
        <w:rPr>
          <w:rFonts w:ascii="Tahoma" w:hAnsi="Tahoma" w:cs="Tahoma"/>
          <w:sz w:val="20"/>
          <w:szCs w:val="20"/>
        </w:rPr>
        <w:t>Member’s Signature</w:t>
      </w:r>
      <w:r w:rsidR="00C45BAE">
        <w:rPr>
          <w:rFonts w:ascii="Tahoma" w:hAnsi="Tahoma" w:cs="Tahoma"/>
          <w:sz w:val="20"/>
          <w:szCs w:val="20"/>
        </w:rPr>
        <w:tab/>
      </w:r>
      <w:r w:rsidRPr="0066527F">
        <w:rPr>
          <w:rFonts w:ascii="Tahoma" w:hAnsi="Tahoma" w:cs="Tahoma"/>
          <w:sz w:val="20"/>
          <w:szCs w:val="20"/>
        </w:rPr>
        <w:t>Date</w:t>
      </w:r>
    </w:p>
    <w:p w14:paraId="5FD1F0B2" w14:textId="77777777" w:rsidR="003A3EC3" w:rsidRPr="0066527F" w:rsidRDefault="003A3EC3">
      <w:pPr>
        <w:rPr>
          <w:rFonts w:ascii="Tahoma" w:hAnsi="Tahoma" w:cs="Tahoma"/>
          <w:sz w:val="20"/>
          <w:szCs w:val="20"/>
        </w:rPr>
      </w:pPr>
    </w:p>
    <w:p w14:paraId="140BD381" w14:textId="12A102A5" w:rsidR="00DA13C2" w:rsidRPr="0066527F" w:rsidRDefault="00DA13C2" w:rsidP="00C45BAE">
      <w:pPr>
        <w:tabs>
          <w:tab w:val="left" w:pos="5760"/>
        </w:tabs>
        <w:rPr>
          <w:rFonts w:ascii="Tahoma" w:hAnsi="Tahoma" w:cs="Tahoma"/>
          <w:sz w:val="20"/>
          <w:szCs w:val="20"/>
        </w:rPr>
      </w:pPr>
      <w:r w:rsidRPr="0066527F">
        <w:rPr>
          <w:rFonts w:ascii="Tahoma" w:hAnsi="Tahoma" w:cs="Tahoma"/>
          <w:sz w:val="20"/>
          <w:szCs w:val="20"/>
        </w:rPr>
        <w:t>___________________________</w:t>
      </w:r>
      <w:r w:rsidR="00C45BAE">
        <w:rPr>
          <w:rFonts w:ascii="Tahoma" w:hAnsi="Tahoma" w:cs="Tahoma"/>
          <w:sz w:val="20"/>
          <w:szCs w:val="20"/>
        </w:rPr>
        <w:t>________</w:t>
      </w:r>
      <w:r w:rsidRPr="0066527F">
        <w:rPr>
          <w:rFonts w:ascii="Tahoma" w:hAnsi="Tahoma" w:cs="Tahoma"/>
          <w:sz w:val="20"/>
          <w:szCs w:val="20"/>
        </w:rPr>
        <w:t>____</w:t>
      </w:r>
      <w:r w:rsidR="00C45BAE">
        <w:rPr>
          <w:rFonts w:ascii="Tahoma" w:hAnsi="Tahoma" w:cs="Tahoma"/>
          <w:sz w:val="20"/>
          <w:szCs w:val="20"/>
        </w:rPr>
        <w:tab/>
      </w:r>
      <w:r w:rsidRPr="0066527F">
        <w:rPr>
          <w:rFonts w:ascii="Tahoma" w:hAnsi="Tahoma" w:cs="Tahoma"/>
          <w:sz w:val="20"/>
          <w:szCs w:val="20"/>
        </w:rPr>
        <w:t>_____________</w:t>
      </w:r>
    </w:p>
    <w:p w14:paraId="24BDB27D" w14:textId="02C72E95" w:rsidR="00DA13C2" w:rsidRPr="0066527F" w:rsidRDefault="00DA13C2" w:rsidP="00C45BAE">
      <w:pPr>
        <w:tabs>
          <w:tab w:val="left" w:pos="5760"/>
        </w:tabs>
        <w:rPr>
          <w:rFonts w:ascii="Tahoma" w:hAnsi="Tahoma" w:cs="Tahoma"/>
          <w:sz w:val="20"/>
          <w:szCs w:val="20"/>
        </w:rPr>
      </w:pPr>
      <w:r w:rsidRPr="0066527F">
        <w:rPr>
          <w:rFonts w:ascii="Tahoma" w:hAnsi="Tahoma" w:cs="Tahoma"/>
          <w:sz w:val="20"/>
          <w:szCs w:val="20"/>
        </w:rPr>
        <w:t>Guardian’s Signature</w:t>
      </w:r>
      <w:r w:rsidR="00C45BAE">
        <w:rPr>
          <w:rFonts w:ascii="Tahoma" w:hAnsi="Tahoma" w:cs="Tahoma"/>
          <w:sz w:val="20"/>
          <w:szCs w:val="20"/>
        </w:rPr>
        <w:tab/>
      </w:r>
      <w:r w:rsidRPr="0066527F">
        <w:rPr>
          <w:rFonts w:ascii="Tahoma" w:hAnsi="Tahoma" w:cs="Tahoma"/>
          <w:sz w:val="20"/>
          <w:szCs w:val="20"/>
        </w:rPr>
        <w:t>Date</w:t>
      </w:r>
    </w:p>
    <w:p w14:paraId="1C7528D9" w14:textId="77777777" w:rsidR="00DA13C2" w:rsidRPr="0066527F" w:rsidRDefault="00DA13C2">
      <w:pPr>
        <w:rPr>
          <w:rFonts w:ascii="Tahoma" w:hAnsi="Tahoma" w:cs="Tahoma"/>
          <w:sz w:val="20"/>
          <w:szCs w:val="20"/>
        </w:rPr>
      </w:pPr>
    </w:p>
    <w:p w14:paraId="55ACD297" w14:textId="1C5C6540" w:rsidR="003A3EC3" w:rsidRPr="0066527F" w:rsidRDefault="003A3EC3" w:rsidP="00C45BAE">
      <w:pPr>
        <w:tabs>
          <w:tab w:val="left" w:pos="5760"/>
        </w:tabs>
        <w:rPr>
          <w:rFonts w:ascii="Tahoma" w:hAnsi="Tahoma" w:cs="Tahoma"/>
          <w:sz w:val="20"/>
          <w:szCs w:val="20"/>
        </w:rPr>
      </w:pPr>
      <w:r w:rsidRPr="0066527F">
        <w:rPr>
          <w:rFonts w:ascii="Tahoma" w:hAnsi="Tahoma" w:cs="Tahoma"/>
          <w:sz w:val="20"/>
          <w:szCs w:val="20"/>
        </w:rPr>
        <w:t>_________________________</w:t>
      </w:r>
      <w:r w:rsidR="00C45BAE">
        <w:rPr>
          <w:rFonts w:ascii="Tahoma" w:hAnsi="Tahoma" w:cs="Tahoma"/>
          <w:sz w:val="20"/>
          <w:szCs w:val="20"/>
        </w:rPr>
        <w:t>________</w:t>
      </w:r>
      <w:r w:rsidRPr="0066527F">
        <w:rPr>
          <w:rFonts w:ascii="Tahoma" w:hAnsi="Tahoma" w:cs="Tahoma"/>
          <w:sz w:val="20"/>
          <w:szCs w:val="20"/>
        </w:rPr>
        <w:t>______</w:t>
      </w:r>
      <w:r w:rsidR="00C45BAE">
        <w:rPr>
          <w:rFonts w:ascii="Tahoma" w:hAnsi="Tahoma" w:cs="Tahoma"/>
          <w:sz w:val="20"/>
          <w:szCs w:val="20"/>
        </w:rPr>
        <w:tab/>
      </w:r>
      <w:r w:rsidRPr="0066527F">
        <w:rPr>
          <w:rFonts w:ascii="Tahoma" w:hAnsi="Tahoma" w:cs="Tahoma"/>
          <w:sz w:val="20"/>
          <w:szCs w:val="20"/>
        </w:rPr>
        <w:t>_____________</w:t>
      </w:r>
    </w:p>
    <w:p w14:paraId="6217C8D0" w14:textId="4A56692B" w:rsidR="003A3EC3" w:rsidRPr="0066527F" w:rsidRDefault="003A3EC3" w:rsidP="00C45BAE">
      <w:pPr>
        <w:tabs>
          <w:tab w:val="left" w:pos="5760"/>
        </w:tabs>
        <w:rPr>
          <w:rFonts w:ascii="Tahoma" w:hAnsi="Tahoma" w:cs="Tahoma"/>
          <w:sz w:val="20"/>
          <w:szCs w:val="20"/>
        </w:rPr>
      </w:pPr>
      <w:r w:rsidRPr="0066527F">
        <w:rPr>
          <w:rFonts w:ascii="Tahoma" w:hAnsi="Tahoma" w:cs="Tahoma"/>
          <w:sz w:val="20"/>
          <w:szCs w:val="20"/>
        </w:rPr>
        <w:t>Health Mentor Signature</w:t>
      </w:r>
      <w:r w:rsidR="00C45BAE">
        <w:rPr>
          <w:rFonts w:ascii="Tahoma" w:hAnsi="Tahoma" w:cs="Tahoma"/>
          <w:sz w:val="20"/>
          <w:szCs w:val="20"/>
        </w:rPr>
        <w:tab/>
      </w:r>
      <w:r w:rsidRPr="0066527F">
        <w:rPr>
          <w:rFonts w:ascii="Tahoma" w:hAnsi="Tahoma" w:cs="Tahoma"/>
          <w:sz w:val="20"/>
          <w:szCs w:val="20"/>
        </w:rPr>
        <w:t>Date</w:t>
      </w:r>
    </w:p>
    <w:sectPr w:rsidR="003A3EC3" w:rsidRPr="0066527F" w:rsidSect="009215E2">
      <w:headerReference w:type="default" r:id="rId8"/>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3890" w14:textId="77777777" w:rsidR="00A94D0A" w:rsidRDefault="00A94D0A" w:rsidP="00A94D0A">
      <w:r>
        <w:separator/>
      </w:r>
    </w:p>
  </w:endnote>
  <w:endnote w:type="continuationSeparator" w:id="0">
    <w:p w14:paraId="0D23AC7B" w14:textId="77777777" w:rsidR="00A94D0A" w:rsidRDefault="00A94D0A" w:rsidP="00A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AC30" w14:textId="175EC191" w:rsidR="00A94D0A" w:rsidRPr="00A94D0A" w:rsidRDefault="00A94D0A">
    <w:pPr>
      <w:pStyle w:val="Footer"/>
      <w:rPr>
        <w:sz w:val="16"/>
        <w:szCs w:val="16"/>
      </w:rPr>
    </w:pPr>
    <w:r w:rsidRPr="00A94D0A">
      <w:rPr>
        <w:sz w:val="16"/>
        <w:szCs w:val="16"/>
      </w:rPr>
      <w:t xml:space="preserve"> Policy Committee </w:t>
    </w:r>
    <w:r w:rsidR="00756AAF">
      <w:rPr>
        <w:sz w:val="16"/>
        <w:szCs w:val="16"/>
      </w:rPr>
      <w:t>0</w:t>
    </w:r>
    <w:r w:rsidR="002574E1">
      <w:rPr>
        <w:sz w:val="16"/>
        <w:szCs w:val="16"/>
      </w:rPr>
      <w:t>5/15/2025</w:t>
    </w:r>
    <w:r w:rsidRPr="00A94D0A">
      <w:rPr>
        <w:sz w:val="16"/>
        <w:szCs w:val="16"/>
      </w:rPr>
      <w:tab/>
    </w:r>
    <w:r w:rsidRPr="00A94D0A">
      <w:rPr>
        <w:sz w:val="16"/>
        <w:szCs w:val="16"/>
      </w:rPr>
      <w:tab/>
      <w:t>Form # 0514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5E3A" w14:textId="77777777" w:rsidR="00A94D0A" w:rsidRDefault="00A94D0A" w:rsidP="00A94D0A">
      <w:r>
        <w:separator/>
      </w:r>
    </w:p>
  </w:footnote>
  <w:footnote w:type="continuationSeparator" w:id="0">
    <w:p w14:paraId="12C425CD" w14:textId="77777777" w:rsidR="00A94D0A" w:rsidRDefault="00A94D0A" w:rsidP="00A9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0FD7" w14:textId="6A6771C0" w:rsidR="00A94D0A" w:rsidRPr="00615AFA" w:rsidRDefault="00A94D0A">
    <w:pPr>
      <w:pStyle w:val="Header"/>
      <w:rPr>
        <w:rFonts w:ascii="Tahoma" w:hAnsi="Tahoma" w:cs="Tahoma"/>
        <w:sz w:val="18"/>
        <w:szCs w:val="18"/>
      </w:rPr>
    </w:pPr>
    <w:r>
      <w:tab/>
    </w:r>
    <w:r>
      <w:tab/>
    </w:r>
    <w:r w:rsidRPr="00615AFA">
      <w:rPr>
        <w:rFonts w:ascii="Tahoma" w:hAnsi="Tahoma" w:cs="Tahoma"/>
        <w:sz w:val="18"/>
        <w:szCs w:val="18"/>
      </w:rPr>
      <w:t xml:space="preserve">Case </w:t>
    </w:r>
    <w:r w:rsidR="00616F54" w:rsidRPr="00615AFA">
      <w:rPr>
        <w:rFonts w:ascii="Tahoma" w:hAnsi="Tahoma" w:cs="Tahoma"/>
        <w:sz w:val="18"/>
        <w:szCs w:val="18"/>
      </w:rPr>
      <w:t>Number: _</w:t>
    </w:r>
    <w:r w:rsidRPr="00615AFA">
      <w:rPr>
        <w:rFonts w:ascii="Tahoma" w:hAnsi="Tahoma" w:cs="Tahoma"/>
        <w:sz w:val="18"/>
        <w:szCs w:val="18"/>
      </w:rPr>
      <w:t>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2132D"/>
    <w:multiLevelType w:val="hybridMultilevel"/>
    <w:tmpl w:val="EAC2B1A0"/>
    <w:lvl w:ilvl="0" w:tplc="8B7A3E0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43781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C2"/>
    <w:rsid w:val="00025513"/>
    <w:rsid w:val="000267CF"/>
    <w:rsid w:val="00055DFE"/>
    <w:rsid w:val="000837BD"/>
    <w:rsid w:val="000906FF"/>
    <w:rsid w:val="000B4BEE"/>
    <w:rsid w:val="000C11D6"/>
    <w:rsid w:val="00112BDA"/>
    <w:rsid w:val="00124364"/>
    <w:rsid w:val="00131D0D"/>
    <w:rsid w:val="002370ED"/>
    <w:rsid w:val="002574E1"/>
    <w:rsid w:val="00355BBB"/>
    <w:rsid w:val="00357702"/>
    <w:rsid w:val="003A3EC3"/>
    <w:rsid w:val="003D2EA2"/>
    <w:rsid w:val="003E39DF"/>
    <w:rsid w:val="004263EB"/>
    <w:rsid w:val="00426649"/>
    <w:rsid w:val="00435427"/>
    <w:rsid w:val="0055566B"/>
    <w:rsid w:val="005B16C1"/>
    <w:rsid w:val="005F235F"/>
    <w:rsid w:val="006141DC"/>
    <w:rsid w:val="00615AFA"/>
    <w:rsid w:val="00616F54"/>
    <w:rsid w:val="0066527F"/>
    <w:rsid w:val="006D4210"/>
    <w:rsid w:val="00756AAF"/>
    <w:rsid w:val="00795E68"/>
    <w:rsid w:val="007A336C"/>
    <w:rsid w:val="007C0A2C"/>
    <w:rsid w:val="007D2EC4"/>
    <w:rsid w:val="007D3C6F"/>
    <w:rsid w:val="007E5974"/>
    <w:rsid w:val="008307FE"/>
    <w:rsid w:val="00846DD1"/>
    <w:rsid w:val="008B7926"/>
    <w:rsid w:val="00921045"/>
    <w:rsid w:val="009213CE"/>
    <w:rsid w:val="009215E2"/>
    <w:rsid w:val="00932A76"/>
    <w:rsid w:val="00942981"/>
    <w:rsid w:val="009A0D69"/>
    <w:rsid w:val="009F55DF"/>
    <w:rsid w:val="00A243D4"/>
    <w:rsid w:val="00A46084"/>
    <w:rsid w:val="00A714BD"/>
    <w:rsid w:val="00A94D0A"/>
    <w:rsid w:val="00AE7EEC"/>
    <w:rsid w:val="00B10CDE"/>
    <w:rsid w:val="00C118F9"/>
    <w:rsid w:val="00C45BAE"/>
    <w:rsid w:val="00C86827"/>
    <w:rsid w:val="00CA5277"/>
    <w:rsid w:val="00D06718"/>
    <w:rsid w:val="00D54328"/>
    <w:rsid w:val="00DA13C2"/>
    <w:rsid w:val="00E111A7"/>
    <w:rsid w:val="00ED7C02"/>
    <w:rsid w:val="00F63483"/>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84FC29"/>
  <w15:docId w15:val="{31CC644D-C32B-4C09-A179-2FEF0A5C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513"/>
    <w:rPr>
      <w:rFonts w:ascii="Tahoma" w:hAnsi="Tahoma" w:cs="Tahoma"/>
      <w:sz w:val="16"/>
      <w:szCs w:val="16"/>
    </w:rPr>
  </w:style>
  <w:style w:type="character" w:customStyle="1" w:styleId="BalloonTextChar">
    <w:name w:val="Balloon Text Char"/>
    <w:link w:val="BalloonText"/>
    <w:uiPriority w:val="99"/>
    <w:semiHidden/>
    <w:rsid w:val="00025513"/>
    <w:rPr>
      <w:rFonts w:ascii="Tahoma" w:hAnsi="Tahoma" w:cs="Tahoma"/>
      <w:sz w:val="16"/>
      <w:szCs w:val="16"/>
    </w:rPr>
  </w:style>
  <w:style w:type="paragraph" w:styleId="Header">
    <w:name w:val="header"/>
    <w:basedOn w:val="Normal"/>
    <w:link w:val="HeaderChar"/>
    <w:uiPriority w:val="99"/>
    <w:unhideWhenUsed/>
    <w:rsid w:val="00A94D0A"/>
    <w:pPr>
      <w:tabs>
        <w:tab w:val="center" w:pos="4680"/>
        <w:tab w:val="right" w:pos="9360"/>
      </w:tabs>
    </w:pPr>
  </w:style>
  <w:style w:type="character" w:customStyle="1" w:styleId="HeaderChar">
    <w:name w:val="Header Char"/>
    <w:basedOn w:val="DefaultParagraphFont"/>
    <w:link w:val="Header"/>
    <w:uiPriority w:val="99"/>
    <w:rsid w:val="00A94D0A"/>
    <w:rPr>
      <w:sz w:val="24"/>
      <w:szCs w:val="24"/>
    </w:rPr>
  </w:style>
  <w:style w:type="paragraph" w:styleId="Footer">
    <w:name w:val="footer"/>
    <w:basedOn w:val="Normal"/>
    <w:link w:val="FooterChar"/>
    <w:uiPriority w:val="99"/>
    <w:unhideWhenUsed/>
    <w:rsid w:val="00A94D0A"/>
    <w:pPr>
      <w:tabs>
        <w:tab w:val="center" w:pos="4680"/>
        <w:tab w:val="right" w:pos="9360"/>
      </w:tabs>
    </w:pPr>
  </w:style>
  <w:style w:type="character" w:customStyle="1" w:styleId="FooterChar">
    <w:name w:val="Footer Char"/>
    <w:basedOn w:val="DefaultParagraphFont"/>
    <w:link w:val="Footer"/>
    <w:uiPriority w:val="99"/>
    <w:rsid w:val="00A94D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 SHAPE Services</vt:lpstr>
    </vt:vector>
  </TitlesOfParts>
  <Company>Monadnock Family Services</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SHAPE Services</dc:title>
  <dc:creator>gail</dc:creator>
  <cp:lastModifiedBy>Marilyn Ryan</cp:lastModifiedBy>
  <cp:revision>2</cp:revision>
  <cp:lastPrinted>2015-08-21T19:07:00Z</cp:lastPrinted>
  <dcterms:created xsi:type="dcterms:W3CDTF">2025-05-22T13:29:00Z</dcterms:created>
  <dcterms:modified xsi:type="dcterms:W3CDTF">2025-05-22T13:29:00Z</dcterms:modified>
</cp:coreProperties>
</file>